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DAE" w:rsidRDefault="008210D2" w:rsidP="00C96B15">
      <w:pPr>
        <w:pStyle w:val="Ttulo"/>
        <w:tabs>
          <w:tab w:val="left" w:pos="7797"/>
        </w:tabs>
        <w:rPr>
          <w:smallCaps/>
          <w:sz w:val="24"/>
        </w:rPr>
      </w:pPr>
      <w:r>
        <w:rPr>
          <w:noProof/>
          <w:lang w:val="es-CL" w:eastAsia="es-CL"/>
        </w:rPr>
        <w:drawing>
          <wp:anchor distT="0" distB="0" distL="114300" distR="114300" simplePos="0" relativeHeight="251659776" behindDoc="1" locked="0" layoutInCell="1" allowOverlap="1" wp14:anchorId="7BF31099" wp14:editId="36D0BA6A">
            <wp:simplePos x="0" y="0"/>
            <wp:positionH relativeFrom="column">
              <wp:posOffset>5038090</wp:posOffset>
            </wp:positionH>
            <wp:positionV relativeFrom="paragraph">
              <wp:posOffset>-417195</wp:posOffset>
            </wp:positionV>
            <wp:extent cx="1294765" cy="1714500"/>
            <wp:effectExtent l="0" t="0" r="0" b="0"/>
            <wp:wrapNone/>
            <wp:docPr id="12" name="Imagen 12" descr="recor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corte1"/>
                    <pic:cNvPicPr>
                      <a:picLocks noChangeAspect="1" noChangeArrowheads="1"/>
                    </pic:cNvPicPr>
                  </pic:nvPicPr>
                  <pic:blipFill>
                    <a:blip r:embed="rId7"/>
                    <a:srcRect/>
                    <a:stretch>
                      <a:fillRect/>
                    </a:stretch>
                  </pic:blipFill>
                  <pic:spPr bwMode="auto">
                    <a:xfrm>
                      <a:off x="0" y="0"/>
                      <a:ext cx="1294765" cy="1714500"/>
                    </a:xfrm>
                    <a:prstGeom prst="rect">
                      <a:avLst/>
                    </a:prstGeom>
                    <a:noFill/>
                    <a:ln w="9525">
                      <a:noFill/>
                      <a:miter lim="800000"/>
                      <a:headEnd/>
                      <a:tailEnd/>
                    </a:ln>
                  </pic:spPr>
                </pic:pic>
              </a:graphicData>
            </a:graphic>
          </wp:anchor>
        </w:drawing>
      </w:r>
      <w:bookmarkStart w:id="0" w:name="_GoBack"/>
      <w:r w:rsidR="00DD2D9D">
        <w:rPr>
          <w:smallCaps/>
          <w:noProof/>
          <w:sz w:val="24"/>
          <w:lang w:val="es-CL" w:eastAsia="es-CL"/>
        </w:rPr>
        <mc:AlternateContent>
          <mc:Choice Requires="wps">
            <w:drawing>
              <wp:anchor distT="0" distB="0" distL="114300" distR="114300" simplePos="0" relativeHeight="251657728" behindDoc="1" locked="0" layoutInCell="0" allowOverlap="1">
                <wp:simplePos x="0" y="0"/>
                <wp:positionH relativeFrom="column">
                  <wp:posOffset>-386080</wp:posOffset>
                </wp:positionH>
                <wp:positionV relativeFrom="paragraph">
                  <wp:posOffset>-464820</wp:posOffset>
                </wp:positionV>
                <wp:extent cx="6800850" cy="8836660"/>
                <wp:effectExtent l="13970" t="11430" r="5080" b="1016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836660"/>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0.4pt;margin-top:-36.6pt;width:535.5pt;height:69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" o:allowincell="f" strokecolor="blue"/>
            </w:pict>
          </mc:Fallback>
        </mc:AlternateContent>
      </w:r>
      <w:bookmarkEnd w:id="0"/>
      <w:r w:rsidR="00DD2D9D">
        <w:rPr>
          <w:smallCaps/>
          <w:noProof/>
          <w:sz w:val="24"/>
          <w:lang w:val="es-CL" w:eastAsia="es-CL"/>
        </w:rPr>
        <mc:AlternateContent>
          <mc:Choice Requires="wps">
            <w:drawing>
              <wp:anchor distT="0" distB="0" distL="114300" distR="114300" simplePos="0" relativeHeight="251656704" behindDoc="1" locked="0" layoutInCell="0" allowOverlap="1">
                <wp:simplePos x="0" y="0"/>
                <wp:positionH relativeFrom="column">
                  <wp:posOffset>-509905</wp:posOffset>
                </wp:positionH>
                <wp:positionV relativeFrom="paragraph">
                  <wp:posOffset>-579120</wp:posOffset>
                </wp:positionV>
                <wp:extent cx="7010400" cy="9074785"/>
                <wp:effectExtent l="23495" t="20955" r="24130" b="196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9074785"/>
                        </a:xfrm>
                        <a:prstGeom prst="rect">
                          <a:avLst/>
                        </a:prstGeom>
                        <a:solidFill>
                          <a:srgbClr val="FFFFFF"/>
                        </a:solidFill>
                        <a:ln w="38100">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0.15pt;margin-top:-45.6pt;width:552pt;height:71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" o:allowincell="f" strokecolor="blue" strokeweight="3pt"/>
            </w:pict>
          </mc:Fallback>
        </mc:AlternateContent>
      </w:r>
      <w:r w:rsidR="00140DAE">
        <w:rPr>
          <w:smallCaps/>
          <w:sz w:val="24"/>
        </w:rPr>
        <w:t xml:space="preserve">Simon Patrick </w:t>
      </w:r>
      <w:proofErr w:type="spellStart"/>
      <w:r w:rsidR="00140DAE">
        <w:rPr>
          <w:smallCaps/>
          <w:sz w:val="24"/>
        </w:rPr>
        <w:t>M</w:t>
      </w:r>
      <w:r w:rsidR="00140DAE">
        <w:rPr>
          <w:smallCaps/>
          <w:sz w:val="24"/>
          <w:vertAlign w:val="superscript"/>
        </w:rPr>
        <w:t>c</w:t>
      </w:r>
      <w:r w:rsidR="00140DAE">
        <w:rPr>
          <w:smallCaps/>
          <w:sz w:val="24"/>
        </w:rPr>
        <w:t>Phillips</w:t>
      </w:r>
      <w:proofErr w:type="spellEnd"/>
    </w:p>
    <w:p w:rsidR="00140DAE" w:rsidRPr="008210D2" w:rsidRDefault="008210D2">
      <w:pPr>
        <w:pStyle w:val="Subttulo"/>
        <w:rPr>
          <w:sz w:val="20"/>
          <w:lang w:val="en-US"/>
        </w:rPr>
      </w:pPr>
      <w:proofErr w:type="spellStart"/>
      <w:r w:rsidRPr="008210D2">
        <w:rPr>
          <w:sz w:val="20"/>
          <w:lang w:val="en-US"/>
        </w:rPr>
        <w:t>Bombero</w:t>
      </w:r>
      <w:proofErr w:type="spellEnd"/>
      <w:r w:rsidRPr="008210D2">
        <w:rPr>
          <w:sz w:val="20"/>
          <w:lang w:val="en-US"/>
        </w:rPr>
        <w:t xml:space="preserve"> Villalobos, 1075.</w:t>
      </w:r>
    </w:p>
    <w:p w:rsidR="008210D2" w:rsidRPr="008210D2" w:rsidRDefault="008210D2">
      <w:pPr>
        <w:jc w:val="center"/>
        <w:rPr>
          <w:rFonts w:ascii="Arial" w:hAnsi="Arial"/>
          <w:lang w:val="es-CL"/>
        </w:rPr>
      </w:pPr>
      <w:r w:rsidRPr="008210D2">
        <w:rPr>
          <w:rFonts w:ascii="Arial" w:hAnsi="Arial"/>
          <w:lang w:val="es-CL"/>
        </w:rPr>
        <w:t>Dept</w:t>
      </w:r>
      <w:r>
        <w:rPr>
          <w:rFonts w:ascii="Arial" w:hAnsi="Arial"/>
          <w:lang w:val="es-CL"/>
        </w:rPr>
        <w:t>o</w:t>
      </w:r>
      <w:r w:rsidRPr="008210D2">
        <w:rPr>
          <w:rFonts w:ascii="Arial" w:hAnsi="Arial"/>
          <w:lang w:val="es-CL"/>
        </w:rPr>
        <w:t xml:space="preserve">. </w:t>
      </w:r>
      <w:r>
        <w:rPr>
          <w:rFonts w:ascii="Arial" w:hAnsi="Arial"/>
          <w:lang w:val="es-CL"/>
        </w:rPr>
        <w:t>220, Torre E.</w:t>
      </w:r>
    </w:p>
    <w:p w:rsidR="00140DAE" w:rsidRPr="008210D2" w:rsidRDefault="00140DAE">
      <w:pPr>
        <w:jc w:val="center"/>
        <w:rPr>
          <w:rFonts w:ascii="Arial" w:hAnsi="Arial"/>
          <w:lang w:val="es-CL"/>
        </w:rPr>
      </w:pPr>
      <w:r w:rsidRPr="008210D2">
        <w:rPr>
          <w:rFonts w:ascii="Arial" w:hAnsi="Arial"/>
          <w:lang w:val="es-CL"/>
        </w:rPr>
        <w:t>Rancagua, Chile</w:t>
      </w:r>
    </w:p>
    <w:p w:rsidR="00140DAE" w:rsidRDefault="00140DAE">
      <w:pPr>
        <w:jc w:val="center"/>
        <w:rPr>
          <w:rFonts w:ascii="Arial" w:hAnsi="Arial"/>
          <w:lang w:val="es-CL"/>
        </w:rPr>
      </w:pPr>
      <w:r>
        <w:rPr>
          <w:rFonts w:ascii="Arial" w:hAnsi="Arial"/>
          <w:lang w:val="es-CL"/>
        </w:rPr>
        <w:t xml:space="preserve">(56) (72) </w:t>
      </w:r>
      <w:r w:rsidR="009E77CA">
        <w:rPr>
          <w:rFonts w:ascii="Arial" w:hAnsi="Arial"/>
          <w:lang w:val="es-CL"/>
        </w:rPr>
        <w:t>2</w:t>
      </w:r>
      <w:r w:rsidR="00321EDC">
        <w:rPr>
          <w:rFonts w:ascii="Arial" w:hAnsi="Arial"/>
          <w:lang w:val="es-CL"/>
        </w:rPr>
        <w:t>75 78 16</w:t>
      </w:r>
    </w:p>
    <w:p w:rsidR="00321EDC" w:rsidRDefault="008C21A4">
      <w:pPr>
        <w:jc w:val="center"/>
        <w:rPr>
          <w:rFonts w:ascii="Arial" w:hAnsi="Arial"/>
          <w:lang w:val="es-CL"/>
        </w:rPr>
      </w:pPr>
      <w:r>
        <w:rPr>
          <w:rFonts w:ascii="Arial" w:hAnsi="Arial"/>
          <w:lang w:val="es-CL"/>
        </w:rPr>
        <w:t>(56) (9)</w:t>
      </w:r>
      <w:r w:rsidR="00DB234A">
        <w:rPr>
          <w:rFonts w:ascii="Arial" w:hAnsi="Arial"/>
          <w:lang w:val="es-CL"/>
        </w:rPr>
        <w:t>-</w:t>
      </w:r>
      <w:r w:rsidR="009E77CA">
        <w:rPr>
          <w:rFonts w:ascii="Arial" w:hAnsi="Arial"/>
          <w:lang w:val="es-CL"/>
        </w:rPr>
        <w:t>54100170</w:t>
      </w:r>
    </w:p>
    <w:p w:rsidR="00321EDC" w:rsidRDefault="000A3130">
      <w:pPr>
        <w:jc w:val="center"/>
        <w:rPr>
          <w:rFonts w:ascii="Arial" w:hAnsi="Arial"/>
          <w:lang w:val="es-CL"/>
        </w:rPr>
      </w:pPr>
      <w:r>
        <w:rPr>
          <w:rFonts w:ascii="Arial" w:hAnsi="Arial"/>
          <w:lang w:val="es-CL"/>
        </w:rPr>
        <w:t>mcphillips.simon</w:t>
      </w:r>
      <w:r w:rsidR="008C21A4">
        <w:rPr>
          <w:rFonts w:ascii="Arial" w:hAnsi="Arial"/>
          <w:lang w:val="es-CL"/>
        </w:rPr>
        <w:t>@gmail.com</w:t>
      </w:r>
    </w:p>
    <w:p w:rsidR="00321EDC" w:rsidRDefault="00321EDC">
      <w:pPr>
        <w:jc w:val="center"/>
        <w:rPr>
          <w:rFonts w:ascii="Arial" w:hAnsi="Arial"/>
          <w:sz w:val="24"/>
          <w:lang w:val="es-CL"/>
        </w:rPr>
      </w:pPr>
    </w:p>
    <w:p w:rsidR="00006B9B" w:rsidRPr="00006B9B" w:rsidRDefault="00006B9B">
      <w:pPr>
        <w:ind w:left="567"/>
        <w:rPr>
          <w:rFonts w:ascii="Arial" w:hAnsi="Arial" w:cs="Arial"/>
        </w:rPr>
      </w:pPr>
    </w:p>
    <w:p w:rsidR="004A2C5F" w:rsidRPr="004A2C5F" w:rsidRDefault="004A2C5F" w:rsidP="004A2C5F">
      <w:pPr>
        <w:jc w:val="both"/>
        <w:rPr>
          <w:rFonts w:ascii="Arial" w:hAnsi="Arial" w:cs="Arial"/>
          <w:lang w:val="es-CL"/>
        </w:rPr>
      </w:pPr>
      <w:r w:rsidRPr="004A2C5F">
        <w:rPr>
          <w:rFonts w:ascii="Arial" w:hAnsi="Arial" w:cs="Arial"/>
          <w:lang w:val="es-CL"/>
        </w:rPr>
        <w:t xml:space="preserve">Como muchos ex-colegas de la industria minera, tuve que reinventarme. Consecuentemente, a fines de 2015, acepté la posición de Gerente de la sede Rancagua de la escuela de idiomas, Tronwell. </w:t>
      </w:r>
    </w:p>
    <w:p w:rsidR="004A2C5F" w:rsidRPr="004A2C5F" w:rsidRDefault="004A2C5F" w:rsidP="004A2C5F">
      <w:pPr>
        <w:jc w:val="both"/>
        <w:rPr>
          <w:rFonts w:ascii="Arial" w:hAnsi="Arial" w:cs="Arial"/>
          <w:lang w:val="es-CL"/>
        </w:rPr>
      </w:pPr>
      <w:r w:rsidRPr="004A2C5F">
        <w:rPr>
          <w:rFonts w:ascii="Arial" w:hAnsi="Arial" w:cs="Arial"/>
          <w:lang w:val="es-CL"/>
        </w:rPr>
        <w:t>Aunque contaba con las experiencias operacionales requeridas por el funcionamiento diario de la unidad, he tenido que desarrollar otras capacidades personales para lograr implementar los cambios que estimo necesarios para garantizar el éxito futuro y crecimiento del instituto.</w:t>
      </w:r>
    </w:p>
    <w:p w:rsidR="007E1023" w:rsidRPr="00E444AC" w:rsidRDefault="004A2C5F" w:rsidP="004A2C5F">
      <w:pPr>
        <w:jc w:val="both"/>
        <w:rPr>
          <w:rFonts w:ascii="Arial" w:hAnsi="Arial" w:cs="Arial"/>
          <w:lang w:val="es-CL"/>
        </w:rPr>
      </w:pPr>
      <w:r w:rsidRPr="004A2C5F">
        <w:rPr>
          <w:rFonts w:ascii="Arial" w:hAnsi="Arial" w:cs="Arial"/>
          <w:lang w:val="es-CL"/>
        </w:rPr>
        <w:t>Como todos los trabajos de mando, se requiere liderazgo y en este caso, creo que los componentes más pertinentes de este concepto son la capacidad de motivar, energía,</w:t>
      </w:r>
      <w:r w:rsidR="002252D5">
        <w:rPr>
          <w:rFonts w:ascii="Arial" w:hAnsi="Arial" w:cs="Arial"/>
          <w:lang w:val="es-CL"/>
        </w:rPr>
        <w:t xml:space="preserve"> creatividad</w:t>
      </w:r>
      <w:r w:rsidRPr="004A2C5F">
        <w:rPr>
          <w:rFonts w:ascii="Arial" w:hAnsi="Arial" w:cs="Arial"/>
          <w:lang w:val="es-CL"/>
        </w:rPr>
        <w:t>, y un sentido de servicio.</w:t>
      </w:r>
    </w:p>
    <w:p w:rsidR="00D01D0C" w:rsidRPr="007E1023" w:rsidRDefault="00E444AC" w:rsidP="007E1023">
      <w:pPr>
        <w:jc w:val="both"/>
        <w:rPr>
          <w:lang w:val="es-CL"/>
        </w:rPr>
      </w:pPr>
      <w:r>
        <w:rPr>
          <w:lang w:val="es-CL"/>
        </w:rPr>
        <w:t xml:space="preserve">     </w:t>
      </w:r>
    </w:p>
    <w:p w:rsidR="00140DAE" w:rsidRPr="00934F7E" w:rsidRDefault="00140DAE">
      <w:pPr>
        <w:pStyle w:val="Ttulo1"/>
        <w:jc w:val="left"/>
        <w:rPr>
          <w:smallCaps/>
          <w:sz w:val="24"/>
          <w:lang w:val="es-ES"/>
        </w:rPr>
      </w:pPr>
      <w:r w:rsidRPr="00934F7E">
        <w:rPr>
          <w:smallCaps/>
          <w:sz w:val="24"/>
          <w:lang w:val="es-ES"/>
        </w:rPr>
        <w:t>Experiencia Laboral</w:t>
      </w:r>
    </w:p>
    <w:p w:rsidR="00140DAE" w:rsidRPr="00934F7E" w:rsidRDefault="00140DAE">
      <w:pPr>
        <w:rPr>
          <w:rFonts w:ascii="Arial" w:hAnsi="Arial"/>
        </w:rPr>
      </w:pPr>
    </w:p>
    <w:p w:rsidR="004A2C5F" w:rsidRDefault="004A2C5F" w:rsidP="004D1E9E">
      <w:pPr>
        <w:pStyle w:val="Ttulo3"/>
        <w:ind w:left="567"/>
        <w:rPr>
          <w:rFonts w:ascii="Arial" w:hAnsi="Arial"/>
          <w:u w:val="single"/>
          <w:lang w:val="es-ES"/>
        </w:rPr>
      </w:pPr>
      <w:r>
        <w:rPr>
          <w:rFonts w:ascii="Arial" w:hAnsi="Arial"/>
          <w:u w:val="single"/>
          <w:lang w:val="es-ES"/>
        </w:rPr>
        <w:t>Gerente de Sucursal</w:t>
      </w:r>
    </w:p>
    <w:p w:rsidR="004A2C5F" w:rsidRDefault="004A2C5F" w:rsidP="004A2C5F">
      <w:pPr>
        <w:ind w:left="567"/>
        <w:rPr>
          <w:rFonts w:ascii="Arial" w:hAnsi="Arial" w:cs="Arial"/>
        </w:rPr>
      </w:pPr>
      <w:r w:rsidRPr="004A2C5F">
        <w:rPr>
          <w:rFonts w:ascii="Arial" w:hAnsi="Arial" w:cs="Arial"/>
          <w:smallCaps/>
        </w:rPr>
        <w:t>Tronwell Rancagua (Escuela de Idiomas</w:t>
      </w:r>
      <w:r>
        <w:rPr>
          <w:rFonts w:ascii="Arial" w:hAnsi="Arial" w:cs="Arial"/>
          <w:smallCaps/>
        </w:rPr>
        <w:t xml:space="preserve">) </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t xml:space="preserve">      </w:t>
      </w:r>
      <w:r w:rsidRPr="004A2C5F">
        <w:rPr>
          <w:rFonts w:ascii="Arial" w:hAnsi="Arial" w:cs="Arial"/>
        </w:rPr>
        <w:t>Enero 2016 – a la fecha</w:t>
      </w:r>
    </w:p>
    <w:p w:rsidR="004A2C5F" w:rsidRDefault="004A2C5F" w:rsidP="004A2C5F">
      <w:pPr>
        <w:ind w:left="567"/>
        <w:rPr>
          <w:rFonts w:ascii="Arial" w:hAnsi="Arial" w:cs="Arial"/>
        </w:rPr>
      </w:pPr>
    </w:p>
    <w:p w:rsidR="004A2C5F" w:rsidRPr="004A2C5F" w:rsidRDefault="004A2C5F" w:rsidP="004A2C5F">
      <w:pPr>
        <w:jc w:val="both"/>
        <w:rPr>
          <w:rFonts w:ascii="Arial" w:hAnsi="Arial" w:cs="Arial"/>
        </w:rPr>
      </w:pPr>
      <w:r w:rsidRPr="004A2C5F">
        <w:rPr>
          <w:rFonts w:ascii="Arial" w:hAnsi="Arial" w:cs="Arial"/>
        </w:rPr>
        <w:t>El puesto es una combinación de Gerente de Sede y Jefe de Ventas. Como Gerente se debe vigilar y asegurar el funcionamiento integral del sucursal, principalmente con respecto a las áreas de infraestructura, personal y finanzas; por otra parte, con el sombrero de Jefe de Ventas bien puesto, el apoyo al equipo de ventas y las metas mensuales representan el enfoque fundamental.</w:t>
      </w:r>
    </w:p>
    <w:p w:rsidR="004A2C5F" w:rsidRPr="004A2C5F" w:rsidRDefault="004A2C5F" w:rsidP="004A2C5F">
      <w:pPr>
        <w:jc w:val="both"/>
        <w:rPr>
          <w:rFonts w:ascii="Arial" w:hAnsi="Arial" w:cs="Arial"/>
        </w:rPr>
      </w:pPr>
    </w:p>
    <w:p w:rsidR="004A2C5F" w:rsidRPr="004A2C5F" w:rsidRDefault="004A2C5F" w:rsidP="004A2C5F">
      <w:pPr>
        <w:jc w:val="both"/>
        <w:rPr>
          <w:rFonts w:ascii="Arial" w:hAnsi="Arial" w:cs="Arial"/>
        </w:rPr>
      </w:pPr>
      <w:r w:rsidRPr="004A2C5F">
        <w:rPr>
          <w:rFonts w:ascii="Arial" w:hAnsi="Arial" w:cs="Arial"/>
        </w:rPr>
        <w:t>Es innecesario detallar un listado de todas las actividades (marketing, ventas, seguros, contratos…) que caen tradicionalmente dentro del ámbito de Gerente. Sin embargo, las responsabilidades van más allá de lo “gerencial”.</w:t>
      </w:r>
    </w:p>
    <w:p w:rsidR="004A2C5F" w:rsidRPr="004A2C5F" w:rsidRDefault="004A2C5F" w:rsidP="004A2C5F">
      <w:pPr>
        <w:jc w:val="both"/>
        <w:rPr>
          <w:rFonts w:ascii="Arial" w:hAnsi="Arial" w:cs="Arial"/>
        </w:rPr>
      </w:pPr>
    </w:p>
    <w:p w:rsidR="004A2C5F" w:rsidRPr="004A2C5F" w:rsidRDefault="004A2C5F" w:rsidP="004A2C5F">
      <w:pPr>
        <w:jc w:val="both"/>
        <w:rPr>
          <w:rFonts w:ascii="Arial" w:hAnsi="Arial" w:cs="Arial"/>
        </w:rPr>
      </w:pPr>
      <w:r w:rsidRPr="004A2C5F">
        <w:rPr>
          <w:rFonts w:ascii="Arial" w:hAnsi="Arial" w:cs="Arial"/>
        </w:rPr>
        <w:t xml:space="preserve">La sede cuenta con una dotación directa de 20 personas, con </w:t>
      </w:r>
      <w:r w:rsidR="00917C0D">
        <w:rPr>
          <w:rFonts w:ascii="Arial" w:hAnsi="Arial" w:cs="Arial"/>
        </w:rPr>
        <w:t xml:space="preserve">algunas </w:t>
      </w:r>
      <w:r w:rsidRPr="004A2C5F">
        <w:rPr>
          <w:rFonts w:ascii="Arial" w:hAnsi="Arial" w:cs="Arial"/>
        </w:rPr>
        <w:t xml:space="preserve">funciones administrativas centralizadas en Santiago. A nivel local, no tenemos un departamento de RR.HH. ni de IT. Consecuentemente, en adición a las responsabilidades de “Gerente” y “Jefe”, se requiere apoyar continuamente con las tareas diarias: confección, diseño de </w:t>
      </w:r>
      <w:proofErr w:type="spellStart"/>
      <w:r w:rsidRPr="004A2C5F">
        <w:rPr>
          <w:rFonts w:ascii="Arial" w:hAnsi="Arial" w:cs="Arial"/>
        </w:rPr>
        <w:t>flyers</w:t>
      </w:r>
      <w:proofErr w:type="spellEnd"/>
      <w:r w:rsidRPr="004A2C5F">
        <w:rPr>
          <w:rFonts w:ascii="Arial" w:hAnsi="Arial" w:cs="Arial"/>
        </w:rPr>
        <w:t xml:space="preserve">, </w:t>
      </w:r>
      <w:proofErr w:type="spellStart"/>
      <w:r w:rsidRPr="004A2C5F">
        <w:rPr>
          <w:rFonts w:ascii="Arial" w:hAnsi="Arial" w:cs="Arial"/>
        </w:rPr>
        <w:t>etc</w:t>
      </w:r>
      <w:proofErr w:type="spellEnd"/>
      <w:r w:rsidRPr="004A2C5F">
        <w:rPr>
          <w:rFonts w:ascii="Arial" w:hAnsi="Arial" w:cs="Arial"/>
        </w:rPr>
        <w:t>, resolver problemillas con Windows, E-CRM, etc., planificar los “</w:t>
      </w:r>
      <w:proofErr w:type="spellStart"/>
      <w:r w:rsidRPr="004A2C5F">
        <w:rPr>
          <w:rFonts w:ascii="Arial" w:hAnsi="Arial" w:cs="Arial"/>
        </w:rPr>
        <w:t>coffee-breaks</w:t>
      </w:r>
      <w:proofErr w:type="spellEnd"/>
      <w:r w:rsidRPr="004A2C5F">
        <w:rPr>
          <w:rFonts w:ascii="Arial" w:hAnsi="Arial" w:cs="Arial"/>
        </w:rPr>
        <w:t>”. Y combinar las gestiones globales (estrategias y definición de campañas, precios, contratación e integración de personal, motivación y monitoreo del equipo, etc.) con las actividades diarias requiere una visión simultanea del negocio para el próximo año, el próximo mes, hoy y para los próximos diez minutos. Es esta diversidad de enfoques que encuentro fascinante.</w:t>
      </w:r>
    </w:p>
    <w:p w:rsidR="004A2C5F" w:rsidRPr="004A2C5F" w:rsidRDefault="004A2C5F" w:rsidP="004A2C5F">
      <w:pPr>
        <w:jc w:val="both"/>
        <w:rPr>
          <w:rFonts w:ascii="Arial" w:hAnsi="Arial" w:cs="Arial"/>
        </w:rPr>
      </w:pPr>
    </w:p>
    <w:p w:rsidR="004A2C5F" w:rsidRPr="004A2C5F" w:rsidRDefault="004A2C5F" w:rsidP="008210D2">
      <w:pPr>
        <w:spacing w:after="120"/>
        <w:jc w:val="both"/>
        <w:rPr>
          <w:rFonts w:ascii="Arial" w:hAnsi="Arial" w:cs="Arial"/>
        </w:rPr>
      </w:pPr>
      <w:r w:rsidRPr="004A2C5F">
        <w:rPr>
          <w:rFonts w:ascii="Arial" w:hAnsi="Arial" w:cs="Arial"/>
        </w:rPr>
        <w:t>¿</w:t>
      </w:r>
      <w:r w:rsidRPr="008210D2">
        <w:rPr>
          <w:rFonts w:ascii="Arial" w:hAnsi="Arial" w:cs="Arial"/>
          <w:u w:val="single"/>
        </w:rPr>
        <w:t>Logros</w:t>
      </w:r>
      <w:r w:rsidRPr="004A2C5F">
        <w:rPr>
          <w:rFonts w:ascii="Arial" w:hAnsi="Arial" w:cs="Arial"/>
        </w:rPr>
        <w:t>? En 5 meses, se puede destacar:</w:t>
      </w:r>
    </w:p>
    <w:p w:rsidR="004A2C5F" w:rsidRPr="004A2C5F" w:rsidRDefault="004A2C5F" w:rsidP="008210D2">
      <w:pPr>
        <w:ind w:left="709" w:hanging="425"/>
        <w:jc w:val="both"/>
        <w:rPr>
          <w:rFonts w:ascii="Arial" w:hAnsi="Arial" w:cs="Arial"/>
        </w:rPr>
      </w:pPr>
      <w:r w:rsidRPr="004A2C5F">
        <w:rPr>
          <w:rFonts w:ascii="Arial" w:hAnsi="Arial" w:cs="Arial"/>
        </w:rPr>
        <w:t>•</w:t>
      </w:r>
      <w:r w:rsidRPr="004A2C5F">
        <w:rPr>
          <w:rFonts w:ascii="Arial" w:hAnsi="Arial" w:cs="Arial"/>
        </w:rPr>
        <w:tab/>
        <w:t>Formar un equipo más cohesivo y reducir el nivel de conflicto</w:t>
      </w:r>
    </w:p>
    <w:p w:rsidR="004A2C5F" w:rsidRPr="004A2C5F" w:rsidRDefault="004A2C5F" w:rsidP="008210D2">
      <w:pPr>
        <w:ind w:left="709" w:hanging="425"/>
        <w:jc w:val="both"/>
        <w:rPr>
          <w:rFonts w:ascii="Arial" w:hAnsi="Arial" w:cs="Arial"/>
        </w:rPr>
      </w:pPr>
      <w:r w:rsidRPr="004A2C5F">
        <w:rPr>
          <w:rFonts w:ascii="Arial" w:hAnsi="Arial" w:cs="Arial"/>
        </w:rPr>
        <w:t>•</w:t>
      </w:r>
      <w:r w:rsidRPr="004A2C5F">
        <w:rPr>
          <w:rFonts w:ascii="Arial" w:hAnsi="Arial" w:cs="Arial"/>
        </w:rPr>
        <w:tab/>
        <w:t>Superar las ventas del año pasado (4 de 5 meses)</w:t>
      </w:r>
    </w:p>
    <w:p w:rsidR="004A2C5F" w:rsidRPr="004A2C5F" w:rsidRDefault="004A2C5F" w:rsidP="008210D2">
      <w:pPr>
        <w:ind w:left="709" w:hanging="425"/>
        <w:jc w:val="both"/>
        <w:rPr>
          <w:rFonts w:ascii="Arial" w:hAnsi="Arial" w:cs="Arial"/>
        </w:rPr>
      </w:pPr>
      <w:r w:rsidRPr="004A2C5F">
        <w:rPr>
          <w:rFonts w:ascii="Arial" w:hAnsi="Arial" w:cs="Arial"/>
        </w:rPr>
        <w:t>•</w:t>
      </w:r>
      <w:r w:rsidRPr="004A2C5F">
        <w:rPr>
          <w:rFonts w:ascii="Arial" w:hAnsi="Arial" w:cs="Arial"/>
        </w:rPr>
        <w:tab/>
        <w:t>Ampliar la conciencia del Brand a nivel local</w:t>
      </w:r>
    </w:p>
    <w:p w:rsidR="004A2C5F" w:rsidRPr="004A2C5F" w:rsidRDefault="004A2C5F" w:rsidP="004A2C5F">
      <w:pPr>
        <w:spacing w:before="120"/>
        <w:jc w:val="both"/>
        <w:rPr>
          <w:rFonts w:ascii="Arial" w:hAnsi="Arial" w:cs="Arial"/>
        </w:rPr>
      </w:pPr>
      <w:r w:rsidRPr="004A2C5F">
        <w:rPr>
          <w:rFonts w:ascii="Arial" w:hAnsi="Arial" w:cs="Arial"/>
        </w:rPr>
        <w:t>¿</w:t>
      </w:r>
      <w:r w:rsidRPr="008210D2">
        <w:rPr>
          <w:rFonts w:ascii="Arial" w:hAnsi="Arial" w:cs="Arial"/>
          <w:u w:val="single"/>
        </w:rPr>
        <w:t>Desafíos</w:t>
      </w:r>
      <w:r w:rsidRPr="004A2C5F">
        <w:rPr>
          <w:rFonts w:ascii="Arial" w:hAnsi="Arial" w:cs="Arial"/>
        </w:rPr>
        <w:t>? El producto y la zona de captación tienen tanto potencial que existe un peligro de perder el enfoque. Sin embargo, los objetivos de 2016 deben ser:</w:t>
      </w:r>
    </w:p>
    <w:p w:rsidR="004A2C5F" w:rsidRPr="004A2C5F" w:rsidRDefault="004A2C5F" w:rsidP="008210D2">
      <w:pPr>
        <w:spacing w:before="120"/>
        <w:ind w:left="709" w:hanging="425"/>
        <w:jc w:val="both"/>
        <w:rPr>
          <w:rFonts w:ascii="Arial" w:hAnsi="Arial" w:cs="Arial"/>
        </w:rPr>
      </w:pPr>
      <w:r w:rsidRPr="004A2C5F">
        <w:rPr>
          <w:rFonts w:ascii="Arial" w:hAnsi="Arial" w:cs="Arial"/>
        </w:rPr>
        <w:t>•</w:t>
      </w:r>
      <w:r w:rsidRPr="004A2C5F">
        <w:rPr>
          <w:rFonts w:ascii="Arial" w:hAnsi="Arial" w:cs="Arial"/>
        </w:rPr>
        <w:tab/>
        <w:t>Aumentar el “</w:t>
      </w:r>
      <w:proofErr w:type="spellStart"/>
      <w:r w:rsidRPr="004A2C5F">
        <w:rPr>
          <w:rFonts w:ascii="Arial" w:hAnsi="Arial" w:cs="Arial"/>
        </w:rPr>
        <w:t>brand</w:t>
      </w:r>
      <w:proofErr w:type="spellEnd"/>
      <w:r w:rsidRPr="004A2C5F">
        <w:rPr>
          <w:rFonts w:ascii="Arial" w:hAnsi="Arial" w:cs="Arial"/>
        </w:rPr>
        <w:t xml:space="preserve"> </w:t>
      </w:r>
      <w:proofErr w:type="spellStart"/>
      <w:r w:rsidRPr="004A2C5F">
        <w:rPr>
          <w:rFonts w:ascii="Arial" w:hAnsi="Arial" w:cs="Arial"/>
        </w:rPr>
        <w:t>awareness</w:t>
      </w:r>
      <w:proofErr w:type="spellEnd"/>
      <w:r w:rsidRPr="004A2C5F">
        <w:rPr>
          <w:rFonts w:ascii="Arial" w:hAnsi="Arial" w:cs="Arial"/>
        </w:rPr>
        <w:t>” a nivel regional, especialmente para productos poco conocidos.</w:t>
      </w:r>
    </w:p>
    <w:p w:rsidR="004A2C5F" w:rsidRDefault="004A2C5F" w:rsidP="008210D2">
      <w:pPr>
        <w:ind w:left="709" w:hanging="425"/>
        <w:jc w:val="both"/>
        <w:rPr>
          <w:rFonts w:ascii="Arial" w:hAnsi="Arial" w:cs="Arial"/>
        </w:rPr>
      </w:pPr>
      <w:r w:rsidRPr="004A2C5F">
        <w:rPr>
          <w:rFonts w:ascii="Arial" w:hAnsi="Arial" w:cs="Arial"/>
        </w:rPr>
        <w:t>•</w:t>
      </w:r>
      <w:r w:rsidRPr="004A2C5F">
        <w:rPr>
          <w:rFonts w:ascii="Arial" w:hAnsi="Arial" w:cs="Arial"/>
        </w:rPr>
        <w:tab/>
        <w:t>Crear (o adaptar) e implementar un producto específico para un segmento del mercado donde tenemos poca presencia.</w:t>
      </w:r>
    </w:p>
    <w:p w:rsidR="004A2C5F" w:rsidRDefault="004A2C5F" w:rsidP="004A2C5F">
      <w:pPr>
        <w:jc w:val="both"/>
        <w:rPr>
          <w:rFonts w:ascii="Arial" w:hAnsi="Arial" w:cs="Arial"/>
        </w:rPr>
      </w:pPr>
    </w:p>
    <w:p w:rsidR="004A2C5F" w:rsidRDefault="004A2C5F" w:rsidP="004A2C5F">
      <w:pPr>
        <w:jc w:val="both"/>
        <w:rPr>
          <w:rFonts w:ascii="Arial" w:hAnsi="Arial" w:cs="Arial"/>
        </w:rPr>
      </w:pPr>
      <w:r>
        <w:rPr>
          <w:rFonts w:ascii="Arial" w:hAnsi="Arial" w:cs="Arial"/>
        </w:rPr>
        <w:t>¿</w:t>
      </w:r>
      <w:r w:rsidRPr="008210D2">
        <w:rPr>
          <w:rFonts w:ascii="Arial" w:hAnsi="Arial" w:cs="Arial"/>
          <w:u w:val="single"/>
        </w:rPr>
        <w:t>Desafío Personal</w:t>
      </w:r>
      <w:r>
        <w:rPr>
          <w:rFonts w:ascii="Arial" w:hAnsi="Arial" w:cs="Arial"/>
        </w:rPr>
        <w:t>? Practicar y perfeccionar mi técnica de cierre para no predicar “pura teoría”.</w:t>
      </w:r>
    </w:p>
    <w:p w:rsidR="004A2C5F" w:rsidRPr="004A2C5F" w:rsidRDefault="004A2C5F" w:rsidP="004A2C5F">
      <w:pPr>
        <w:jc w:val="both"/>
        <w:rPr>
          <w:rFonts w:ascii="Arial" w:hAnsi="Arial" w:cs="Arial"/>
        </w:rPr>
      </w:pPr>
    </w:p>
    <w:p w:rsidR="004A2C5F" w:rsidRDefault="004A2C5F">
      <w:pPr>
        <w:rPr>
          <w:rFonts w:ascii="Arial" w:hAnsi="Arial" w:cs="Arial"/>
          <w:smallCaps/>
        </w:rPr>
      </w:pPr>
      <w:r>
        <w:rPr>
          <w:rFonts w:ascii="Arial" w:hAnsi="Arial" w:cs="Arial"/>
          <w:smallCaps/>
        </w:rPr>
        <w:br w:type="page"/>
      </w:r>
    </w:p>
    <w:p w:rsidR="004D1E9E" w:rsidRPr="00934F7E" w:rsidRDefault="004D1E9E" w:rsidP="004D1E9E">
      <w:pPr>
        <w:pStyle w:val="Ttulo3"/>
        <w:ind w:left="567"/>
        <w:rPr>
          <w:rFonts w:ascii="Arial" w:hAnsi="Arial"/>
          <w:lang w:val="es-ES"/>
        </w:rPr>
      </w:pPr>
      <w:r w:rsidRPr="00934F7E">
        <w:rPr>
          <w:rFonts w:ascii="Arial" w:hAnsi="Arial"/>
          <w:u w:val="single"/>
          <w:lang w:val="es-ES"/>
        </w:rPr>
        <w:lastRenderedPageBreak/>
        <w:t>Interprete / Traductor Técnico</w:t>
      </w:r>
    </w:p>
    <w:p w:rsidR="004D1E9E" w:rsidRPr="00934F7E" w:rsidRDefault="004D1E9E" w:rsidP="004D1E9E">
      <w:pPr>
        <w:ind w:firstLine="567"/>
        <w:rPr>
          <w:rFonts w:ascii="Arial" w:hAnsi="Arial" w:cs="Arial"/>
        </w:rPr>
      </w:pPr>
      <w:r w:rsidRPr="00934F7E">
        <w:rPr>
          <w:rFonts w:ascii="Arial" w:hAnsi="Arial" w:cs="Arial"/>
          <w:i/>
        </w:rPr>
        <w:t>Servic</w:t>
      </w:r>
      <w:r w:rsidR="00934F7E">
        <w:rPr>
          <w:rFonts w:ascii="Arial" w:hAnsi="Arial" w:cs="Arial"/>
          <w:i/>
        </w:rPr>
        <w:t>ios Independientes</w:t>
      </w:r>
      <w:r w:rsidRPr="00934F7E">
        <w:rPr>
          <w:rFonts w:ascii="Arial" w:hAnsi="Arial" w:cs="Arial"/>
          <w:i/>
        </w:rPr>
        <w:tab/>
      </w:r>
      <w:r w:rsidRPr="00934F7E">
        <w:rPr>
          <w:rFonts w:ascii="Arial" w:hAnsi="Arial" w:cs="Arial"/>
          <w:i/>
        </w:rPr>
        <w:tab/>
      </w:r>
      <w:r w:rsidRPr="00934F7E">
        <w:rPr>
          <w:rFonts w:ascii="Arial" w:hAnsi="Arial" w:cs="Arial"/>
          <w:i/>
        </w:rPr>
        <w:tab/>
      </w:r>
      <w:r w:rsidRPr="00934F7E">
        <w:rPr>
          <w:rFonts w:ascii="Arial" w:hAnsi="Arial" w:cs="Arial"/>
          <w:i/>
        </w:rPr>
        <w:tab/>
      </w:r>
      <w:r w:rsidRPr="00934F7E">
        <w:rPr>
          <w:rFonts w:ascii="Arial" w:hAnsi="Arial" w:cs="Arial"/>
          <w:i/>
        </w:rPr>
        <w:tab/>
      </w:r>
      <w:r w:rsidRPr="00934F7E">
        <w:rPr>
          <w:rFonts w:ascii="Arial" w:hAnsi="Arial" w:cs="Arial"/>
          <w:i/>
        </w:rPr>
        <w:tab/>
        <w:t xml:space="preserve">         </w:t>
      </w:r>
      <w:r w:rsidRPr="00934F7E">
        <w:rPr>
          <w:rFonts w:ascii="Arial" w:hAnsi="Arial" w:cs="Arial"/>
        </w:rPr>
        <w:t xml:space="preserve">Mayo 2014 – </w:t>
      </w:r>
      <w:r w:rsidR="004A2C5F">
        <w:rPr>
          <w:rFonts w:ascii="Arial" w:hAnsi="Arial" w:cs="Arial"/>
        </w:rPr>
        <w:t>Diciembre 2015</w:t>
      </w:r>
    </w:p>
    <w:p w:rsidR="004D1E9E" w:rsidRPr="00934F7E" w:rsidRDefault="004D1E9E" w:rsidP="004D1E9E">
      <w:pPr>
        <w:ind w:firstLine="567"/>
        <w:rPr>
          <w:rFonts w:ascii="Arial" w:hAnsi="Arial" w:cs="Arial"/>
        </w:rPr>
      </w:pPr>
    </w:p>
    <w:p w:rsidR="004D1E9E" w:rsidRPr="00934F7E" w:rsidRDefault="00DD2D9D" w:rsidP="004D1E9E">
      <w:pPr>
        <w:jc w:val="both"/>
        <w:rPr>
          <w:rFonts w:ascii="Arial" w:hAnsi="Arial" w:cs="Arial"/>
        </w:rPr>
      </w:pPr>
      <w:r>
        <w:rPr>
          <w:rFonts w:ascii="Arial" w:hAnsi="Arial" w:cs="Arial"/>
          <w:noProof/>
          <w:lang w:val="es-CL" w:eastAsia="es-CL"/>
        </w:rPr>
        <mc:AlternateContent>
          <mc:Choice Requires="wps">
            <w:drawing>
              <wp:anchor distT="0" distB="0" distL="114300" distR="114300" simplePos="0" relativeHeight="251662848" behindDoc="1" locked="0" layoutInCell="0" allowOverlap="1">
                <wp:simplePos x="0" y="0"/>
                <wp:positionH relativeFrom="column">
                  <wp:posOffset>-233680</wp:posOffset>
                </wp:positionH>
                <wp:positionV relativeFrom="paragraph">
                  <wp:posOffset>-779780</wp:posOffset>
                </wp:positionV>
                <wp:extent cx="6800850" cy="8836660"/>
                <wp:effectExtent l="9525" t="12065" r="9525" b="952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836660"/>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8.4pt;margin-top:-61.4pt;width:535.5pt;height:69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0BkJQIAAD4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" o:allowincell="f" strokecolor="blue"/>
            </w:pict>
          </mc:Fallback>
        </mc:AlternateContent>
      </w:r>
      <w:r w:rsidR="004D1E9E" w:rsidRPr="00934F7E">
        <w:rPr>
          <w:rFonts w:ascii="Arial" w:hAnsi="Arial" w:cs="Arial"/>
        </w:rPr>
        <w:t>Durante</w:t>
      </w:r>
      <w:r w:rsidR="008210D2">
        <w:rPr>
          <w:rFonts w:ascii="Arial" w:hAnsi="Arial" w:cs="Arial"/>
        </w:rPr>
        <w:t xml:space="preserve"> un año y medio, </w:t>
      </w:r>
      <w:r w:rsidR="008210D2" w:rsidRPr="00934F7E">
        <w:rPr>
          <w:rFonts w:ascii="Arial" w:hAnsi="Arial" w:cs="Arial"/>
        </w:rPr>
        <w:t>reali</w:t>
      </w:r>
      <w:r w:rsidR="008210D2">
        <w:rPr>
          <w:rFonts w:ascii="Arial" w:hAnsi="Arial" w:cs="Arial"/>
        </w:rPr>
        <w:t>cé</w:t>
      </w:r>
      <w:r w:rsidR="004D1E9E" w:rsidRPr="00934F7E">
        <w:rPr>
          <w:rFonts w:ascii="Arial" w:hAnsi="Arial" w:cs="Arial"/>
        </w:rPr>
        <w:t xml:space="preserve"> servicios de </w:t>
      </w:r>
      <w:r w:rsidR="00934F7E" w:rsidRPr="00934F7E">
        <w:rPr>
          <w:rFonts w:ascii="Arial" w:hAnsi="Arial" w:cs="Arial"/>
        </w:rPr>
        <w:t>traducciones</w:t>
      </w:r>
      <w:r w:rsidR="004D1E9E" w:rsidRPr="00934F7E">
        <w:rPr>
          <w:rFonts w:ascii="Arial" w:hAnsi="Arial" w:cs="Arial"/>
        </w:rPr>
        <w:t xml:space="preserve"> e interpretación técnica, principalmente para client</w:t>
      </w:r>
      <w:r w:rsidR="00934F7E">
        <w:rPr>
          <w:rFonts w:ascii="Arial" w:hAnsi="Arial" w:cs="Arial"/>
        </w:rPr>
        <w:t>e</w:t>
      </w:r>
      <w:r w:rsidR="004D1E9E" w:rsidRPr="00934F7E">
        <w:rPr>
          <w:rFonts w:ascii="Arial" w:hAnsi="Arial" w:cs="Arial"/>
        </w:rPr>
        <w:t>s relacionados con la industria minera y software. Los trabajos incluyen:</w:t>
      </w:r>
    </w:p>
    <w:p w:rsidR="004D1E9E" w:rsidRPr="00934F7E" w:rsidRDefault="004D1E9E" w:rsidP="004D1E9E">
      <w:pPr>
        <w:ind w:firstLine="567"/>
        <w:jc w:val="both"/>
        <w:rPr>
          <w:rFonts w:ascii="Arial" w:hAnsi="Arial" w:cs="Arial"/>
        </w:rPr>
      </w:pPr>
    </w:p>
    <w:p w:rsidR="004D1E9E" w:rsidRPr="00934F7E" w:rsidRDefault="004D1E9E" w:rsidP="004D1E9E">
      <w:pPr>
        <w:pStyle w:val="Prrafodelista"/>
        <w:numPr>
          <w:ilvl w:val="0"/>
          <w:numId w:val="31"/>
        </w:numPr>
        <w:shd w:val="clear" w:color="auto" w:fill="FFFFFF"/>
        <w:jc w:val="both"/>
        <w:rPr>
          <w:rFonts w:ascii="Arial" w:hAnsi="Arial" w:cs="Arial"/>
        </w:rPr>
      </w:pPr>
      <w:r w:rsidRPr="00934F7E">
        <w:rPr>
          <w:rFonts w:ascii="Arial" w:hAnsi="Arial" w:cs="Arial"/>
        </w:rPr>
        <w:t>Contratos (EPC y Servicios Profesionales)</w:t>
      </w:r>
    </w:p>
    <w:p w:rsidR="004D1E9E" w:rsidRPr="00934F7E" w:rsidRDefault="00DD2D9D" w:rsidP="004D1E9E">
      <w:pPr>
        <w:pStyle w:val="Prrafodelista"/>
        <w:numPr>
          <w:ilvl w:val="0"/>
          <w:numId w:val="31"/>
        </w:numPr>
        <w:shd w:val="clear" w:color="auto" w:fill="FFFFFF"/>
        <w:jc w:val="both"/>
        <w:rPr>
          <w:rFonts w:ascii="Arial" w:hAnsi="Arial" w:cs="Arial"/>
        </w:rPr>
      </w:pPr>
      <w:r>
        <w:rPr>
          <w:rFonts w:ascii="Arial" w:hAnsi="Arial" w:cs="Arial"/>
          <w:noProof/>
          <w:lang w:val="es-CL" w:eastAsia="es-CL"/>
        </w:rPr>
        <mc:AlternateContent>
          <mc:Choice Requires="wps">
            <w:drawing>
              <wp:anchor distT="0" distB="0" distL="114300" distR="114300" simplePos="0" relativeHeight="251655679" behindDoc="1" locked="0" layoutInCell="0" allowOverlap="1">
                <wp:simplePos x="0" y="0"/>
                <wp:positionH relativeFrom="column">
                  <wp:posOffset>-357505</wp:posOffset>
                </wp:positionH>
                <wp:positionV relativeFrom="paragraph">
                  <wp:posOffset>-1486535</wp:posOffset>
                </wp:positionV>
                <wp:extent cx="7010400" cy="9074785"/>
                <wp:effectExtent l="19050" t="21590" r="28575" b="1905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9074785"/>
                        </a:xfrm>
                        <a:prstGeom prst="rect">
                          <a:avLst/>
                        </a:prstGeom>
                        <a:solidFill>
                          <a:srgbClr val="FFFFFF"/>
                        </a:solidFill>
                        <a:ln w="38100">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8.15pt;margin-top:-117.05pt;width:552pt;height:714.55pt;z-index:-25166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" o:allowincell="f" strokecolor="blue" strokeweight="3pt"/>
            </w:pict>
          </mc:Fallback>
        </mc:AlternateContent>
      </w:r>
      <w:r w:rsidR="004D1E9E" w:rsidRPr="00934F7E">
        <w:rPr>
          <w:rFonts w:ascii="Arial" w:hAnsi="Arial" w:cs="Arial"/>
        </w:rPr>
        <w:t xml:space="preserve">Propuestas y Soluciones (inc. ofertas, RFP, </w:t>
      </w:r>
      <w:r w:rsidR="00113B71">
        <w:rPr>
          <w:rFonts w:ascii="Arial" w:hAnsi="Arial" w:cs="Arial"/>
        </w:rPr>
        <w:t xml:space="preserve">Especificaciones Técnicas, </w:t>
      </w:r>
      <w:r w:rsidR="004D1E9E" w:rsidRPr="00934F7E">
        <w:rPr>
          <w:rFonts w:ascii="Arial" w:hAnsi="Arial" w:cs="Arial"/>
        </w:rPr>
        <w:t>Q&amp;A, etc.)</w:t>
      </w:r>
    </w:p>
    <w:p w:rsidR="004D1E9E" w:rsidRPr="00934F7E" w:rsidRDefault="004D1E9E" w:rsidP="004D1E9E">
      <w:pPr>
        <w:pStyle w:val="Prrafodelista"/>
        <w:numPr>
          <w:ilvl w:val="0"/>
          <w:numId w:val="31"/>
        </w:numPr>
        <w:shd w:val="clear" w:color="auto" w:fill="FFFFFF"/>
        <w:jc w:val="both"/>
        <w:rPr>
          <w:rFonts w:ascii="Arial" w:hAnsi="Arial" w:cs="Arial"/>
        </w:rPr>
      </w:pPr>
      <w:r w:rsidRPr="00934F7E">
        <w:rPr>
          <w:rFonts w:ascii="Arial" w:hAnsi="Arial" w:cs="Arial"/>
        </w:rPr>
        <w:t>Manuales (O&amp;M, instalación)</w:t>
      </w:r>
    </w:p>
    <w:p w:rsidR="004D1E9E" w:rsidRPr="00934F7E" w:rsidRDefault="004D1E9E" w:rsidP="004D1E9E">
      <w:pPr>
        <w:pStyle w:val="Prrafodelista"/>
        <w:numPr>
          <w:ilvl w:val="0"/>
          <w:numId w:val="31"/>
        </w:numPr>
        <w:shd w:val="clear" w:color="auto" w:fill="FFFFFF"/>
        <w:jc w:val="both"/>
        <w:rPr>
          <w:rFonts w:ascii="Arial" w:hAnsi="Arial" w:cs="Arial"/>
        </w:rPr>
      </w:pPr>
      <w:r w:rsidRPr="00934F7E">
        <w:rPr>
          <w:rFonts w:ascii="Arial" w:hAnsi="Arial" w:cs="Arial"/>
        </w:rPr>
        <w:t>Procedimientos (HSEC, erección)</w:t>
      </w:r>
    </w:p>
    <w:p w:rsidR="004D1E9E" w:rsidRPr="00934F7E" w:rsidRDefault="004D1E9E" w:rsidP="004D1E9E">
      <w:pPr>
        <w:pStyle w:val="Prrafodelista"/>
        <w:numPr>
          <w:ilvl w:val="0"/>
          <w:numId w:val="31"/>
        </w:numPr>
        <w:shd w:val="clear" w:color="auto" w:fill="FFFFFF"/>
        <w:jc w:val="both"/>
        <w:rPr>
          <w:rFonts w:ascii="Arial" w:hAnsi="Arial" w:cs="Arial"/>
        </w:rPr>
      </w:pPr>
      <w:r w:rsidRPr="00934F7E">
        <w:rPr>
          <w:rFonts w:ascii="Arial" w:hAnsi="Arial" w:cs="Arial"/>
        </w:rPr>
        <w:t>Cartas (LOI, reclamos, acciones legales, etc.)</w:t>
      </w:r>
    </w:p>
    <w:p w:rsidR="004D1E9E" w:rsidRPr="00934F7E" w:rsidRDefault="004D1E9E" w:rsidP="004D1E9E">
      <w:pPr>
        <w:pStyle w:val="Prrafodelista"/>
        <w:numPr>
          <w:ilvl w:val="0"/>
          <w:numId w:val="31"/>
        </w:numPr>
        <w:shd w:val="clear" w:color="auto" w:fill="FFFFFF"/>
        <w:jc w:val="both"/>
        <w:rPr>
          <w:rFonts w:ascii="Arial" w:hAnsi="Arial" w:cs="Arial"/>
        </w:rPr>
      </w:pPr>
      <w:r w:rsidRPr="00934F7E">
        <w:rPr>
          <w:rFonts w:ascii="Arial" w:hAnsi="Arial" w:cs="Arial"/>
        </w:rPr>
        <w:t>Pólizas</w:t>
      </w:r>
      <w:r w:rsidR="00934F7E">
        <w:rPr>
          <w:rFonts w:ascii="Arial" w:hAnsi="Arial" w:cs="Arial"/>
        </w:rPr>
        <w:t>/cláusulas</w:t>
      </w:r>
      <w:r w:rsidRPr="00934F7E">
        <w:rPr>
          <w:rFonts w:ascii="Arial" w:hAnsi="Arial" w:cs="Arial"/>
        </w:rPr>
        <w:t xml:space="preserve"> de Seguros y Condiciones de Flete</w:t>
      </w:r>
    </w:p>
    <w:p w:rsidR="004D1E9E" w:rsidRPr="00934F7E" w:rsidRDefault="004D1E9E" w:rsidP="004D1E9E">
      <w:pPr>
        <w:shd w:val="clear" w:color="auto" w:fill="FFFFFF"/>
        <w:jc w:val="both"/>
        <w:rPr>
          <w:rFonts w:ascii="Arial" w:hAnsi="Arial" w:cs="Arial"/>
        </w:rPr>
      </w:pPr>
    </w:p>
    <w:p w:rsidR="004D1E9E" w:rsidRPr="00934F7E" w:rsidRDefault="004D1E9E" w:rsidP="004D1E9E">
      <w:pPr>
        <w:shd w:val="clear" w:color="auto" w:fill="FFFFFF"/>
        <w:jc w:val="both"/>
        <w:rPr>
          <w:rFonts w:ascii="Arial" w:hAnsi="Arial" w:cs="Arial"/>
        </w:rPr>
      </w:pPr>
      <w:r w:rsidRPr="00934F7E">
        <w:rPr>
          <w:rFonts w:ascii="Arial" w:hAnsi="Arial" w:cs="Arial"/>
        </w:rPr>
        <w:t xml:space="preserve">Los </w:t>
      </w:r>
      <w:r w:rsidR="00934F7E" w:rsidRPr="00934F7E">
        <w:rPr>
          <w:rFonts w:ascii="Arial" w:hAnsi="Arial" w:cs="Arial"/>
        </w:rPr>
        <w:t>clientes</w:t>
      </w:r>
      <w:r w:rsidRPr="00934F7E">
        <w:rPr>
          <w:rFonts w:ascii="Arial" w:hAnsi="Arial" w:cs="Arial"/>
        </w:rPr>
        <w:t xml:space="preserve"> incluyen </w:t>
      </w:r>
      <w:proofErr w:type="spellStart"/>
      <w:r w:rsidRPr="00934F7E">
        <w:rPr>
          <w:rFonts w:ascii="Arial" w:hAnsi="Arial" w:cs="Arial"/>
        </w:rPr>
        <w:t>Tenova</w:t>
      </w:r>
      <w:proofErr w:type="spellEnd"/>
      <w:r w:rsidRPr="00934F7E">
        <w:rPr>
          <w:rFonts w:ascii="Arial" w:hAnsi="Arial" w:cs="Arial"/>
        </w:rPr>
        <w:t xml:space="preserve">, </w:t>
      </w:r>
      <w:proofErr w:type="spellStart"/>
      <w:r w:rsidRPr="00934F7E">
        <w:rPr>
          <w:rFonts w:ascii="Arial" w:hAnsi="Arial" w:cs="Arial"/>
        </w:rPr>
        <w:t>Polaris</w:t>
      </w:r>
      <w:proofErr w:type="spellEnd"/>
      <w:r w:rsidRPr="00934F7E">
        <w:rPr>
          <w:rFonts w:ascii="Arial" w:hAnsi="Arial" w:cs="Arial"/>
        </w:rPr>
        <w:t xml:space="preserve">, </w:t>
      </w:r>
      <w:proofErr w:type="spellStart"/>
      <w:r w:rsidRPr="00934F7E">
        <w:rPr>
          <w:rFonts w:ascii="Arial" w:hAnsi="Arial" w:cs="Arial"/>
        </w:rPr>
        <w:t>RyQ</w:t>
      </w:r>
      <w:proofErr w:type="spellEnd"/>
      <w:r w:rsidRPr="00934F7E">
        <w:rPr>
          <w:rFonts w:ascii="Arial" w:hAnsi="Arial" w:cs="Arial"/>
        </w:rPr>
        <w:t xml:space="preserve">, ABB, </w:t>
      </w:r>
      <w:proofErr w:type="spellStart"/>
      <w:r w:rsidRPr="00934F7E">
        <w:rPr>
          <w:rFonts w:ascii="Arial" w:hAnsi="Arial" w:cs="Arial"/>
        </w:rPr>
        <w:t>Agility</w:t>
      </w:r>
      <w:proofErr w:type="spellEnd"/>
      <w:r w:rsidRPr="00934F7E">
        <w:rPr>
          <w:rFonts w:ascii="Arial" w:hAnsi="Arial" w:cs="Arial"/>
        </w:rPr>
        <w:t xml:space="preserve">, </w:t>
      </w:r>
      <w:proofErr w:type="spellStart"/>
      <w:r w:rsidRPr="00934F7E">
        <w:rPr>
          <w:rFonts w:ascii="Arial" w:hAnsi="Arial" w:cs="Arial"/>
        </w:rPr>
        <w:t>Aguasin</w:t>
      </w:r>
      <w:proofErr w:type="spellEnd"/>
      <w:r w:rsidRPr="00934F7E">
        <w:rPr>
          <w:rFonts w:ascii="Arial" w:hAnsi="Arial" w:cs="Arial"/>
        </w:rPr>
        <w:t xml:space="preserve">, </w:t>
      </w:r>
      <w:proofErr w:type="spellStart"/>
      <w:r w:rsidRPr="00934F7E">
        <w:rPr>
          <w:rFonts w:ascii="Arial" w:hAnsi="Arial" w:cs="Arial"/>
        </w:rPr>
        <w:t>Rhurpumpen</w:t>
      </w:r>
      <w:proofErr w:type="spellEnd"/>
      <w:r w:rsidRPr="00934F7E">
        <w:rPr>
          <w:rFonts w:ascii="Arial" w:hAnsi="Arial" w:cs="Arial"/>
        </w:rPr>
        <w:t xml:space="preserve">, </w:t>
      </w:r>
      <w:proofErr w:type="spellStart"/>
      <w:r w:rsidRPr="00934F7E">
        <w:rPr>
          <w:rFonts w:ascii="Arial" w:hAnsi="Arial" w:cs="Arial"/>
        </w:rPr>
        <w:t>Metcom</w:t>
      </w:r>
      <w:proofErr w:type="spellEnd"/>
      <w:r w:rsidRPr="00934F7E">
        <w:rPr>
          <w:rFonts w:ascii="Arial" w:hAnsi="Arial" w:cs="Arial"/>
        </w:rPr>
        <w:t xml:space="preserve">, </w:t>
      </w:r>
      <w:r w:rsidR="00DE0641" w:rsidRPr="00934F7E">
        <w:rPr>
          <w:rFonts w:ascii="Arial" w:hAnsi="Arial" w:cs="Arial"/>
        </w:rPr>
        <w:t>y var</w:t>
      </w:r>
      <w:r w:rsidR="00934F7E">
        <w:rPr>
          <w:rFonts w:ascii="Arial" w:hAnsi="Arial" w:cs="Arial"/>
        </w:rPr>
        <w:t>io</w:t>
      </w:r>
      <w:r w:rsidR="00DE0641" w:rsidRPr="00934F7E">
        <w:rPr>
          <w:rFonts w:ascii="Arial" w:hAnsi="Arial" w:cs="Arial"/>
        </w:rPr>
        <w:t xml:space="preserve">s más. Mis servicios son de gran beneficios a los </w:t>
      </w:r>
      <w:r w:rsidR="00934F7E" w:rsidRPr="00934F7E">
        <w:rPr>
          <w:rFonts w:ascii="Arial" w:hAnsi="Arial" w:cs="Arial"/>
        </w:rPr>
        <w:t>clientes</w:t>
      </w:r>
      <w:r w:rsidR="00DE0641" w:rsidRPr="00934F7E">
        <w:rPr>
          <w:rFonts w:ascii="Arial" w:hAnsi="Arial" w:cs="Arial"/>
        </w:rPr>
        <w:t xml:space="preserve"> que </w:t>
      </w:r>
      <w:r w:rsidR="00934F7E" w:rsidRPr="00934F7E">
        <w:rPr>
          <w:rFonts w:ascii="Arial" w:hAnsi="Arial" w:cs="Arial"/>
        </w:rPr>
        <w:t>necesitan u</w:t>
      </w:r>
      <w:r w:rsidR="00DE0641" w:rsidRPr="00934F7E">
        <w:rPr>
          <w:rFonts w:ascii="Arial" w:hAnsi="Arial" w:cs="Arial"/>
        </w:rPr>
        <w:t>n nivel de ingl</w:t>
      </w:r>
      <w:r w:rsidR="00934F7E" w:rsidRPr="00934F7E">
        <w:rPr>
          <w:rFonts w:ascii="Arial" w:hAnsi="Arial" w:cs="Arial"/>
        </w:rPr>
        <w:t>é</w:t>
      </w:r>
      <w:r w:rsidR="00DE0641" w:rsidRPr="00934F7E">
        <w:rPr>
          <w:rFonts w:ascii="Arial" w:hAnsi="Arial" w:cs="Arial"/>
        </w:rPr>
        <w:t>s</w:t>
      </w:r>
      <w:r w:rsidR="00934F7E" w:rsidRPr="00934F7E">
        <w:rPr>
          <w:rFonts w:ascii="Arial" w:hAnsi="Arial" w:cs="Arial"/>
        </w:rPr>
        <w:t xml:space="preserve"> muy alto</w:t>
      </w:r>
      <w:r w:rsidR="00DE0641" w:rsidRPr="00934F7E">
        <w:rPr>
          <w:rFonts w:ascii="Arial" w:hAnsi="Arial" w:cs="Arial"/>
        </w:rPr>
        <w:t xml:space="preserve">, libre de </w:t>
      </w:r>
      <w:r w:rsidR="00934F7E" w:rsidRPr="00934F7E">
        <w:rPr>
          <w:rFonts w:ascii="Arial" w:hAnsi="Arial" w:cs="Arial"/>
        </w:rPr>
        <w:t>errores</w:t>
      </w:r>
      <w:r w:rsidR="00DE0641" w:rsidRPr="00934F7E">
        <w:rPr>
          <w:rFonts w:ascii="Arial" w:hAnsi="Arial" w:cs="Arial"/>
        </w:rPr>
        <w:t xml:space="preserve">, y cuando los trabajos requieran </w:t>
      </w:r>
      <w:r w:rsidR="00934F7E" w:rsidRPr="00934F7E">
        <w:rPr>
          <w:rFonts w:ascii="Arial" w:hAnsi="Arial" w:cs="Arial"/>
        </w:rPr>
        <w:t>gran conocimie</w:t>
      </w:r>
      <w:r w:rsidR="00DE0641" w:rsidRPr="00934F7E">
        <w:rPr>
          <w:rFonts w:ascii="Arial" w:hAnsi="Arial" w:cs="Arial"/>
        </w:rPr>
        <w:t>n</w:t>
      </w:r>
      <w:r w:rsidR="00934F7E" w:rsidRPr="00934F7E">
        <w:rPr>
          <w:rFonts w:ascii="Arial" w:hAnsi="Arial" w:cs="Arial"/>
        </w:rPr>
        <w:t>to comercial, técnico o legal.</w:t>
      </w:r>
      <w:r w:rsidRPr="00934F7E">
        <w:rPr>
          <w:rFonts w:ascii="Arial" w:hAnsi="Arial" w:cs="Arial"/>
        </w:rPr>
        <w:t xml:space="preserve"> </w:t>
      </w:r>
    </w:p>
    <w:p w:rsidR="004D1E9E" w:rsidRPr="00934F7E" w:rsidRDefault="004D1E9E" w:rsidP="00D97D04">
      <w:pPr>
        <w:pStyle w:val="Ttulo3"/>
        <w:ind w:left="567"/>
        <w:rPr>
          <w:rFonts w:ascii="Arial" w:hAnsi="Arial"/>
          <w:smallCaps/>
          <w:szCs w:val="24"/>
          <w:u w:val="single"/>
          <w:lang w:val="es-ES"/>
        </w:rPr>
      </w:pPr>
    </w:p>
    <w:p w:rsidR="00202861" w:rsidRPr="00F66463" w:rsidRDefault="00202861" w:rsidP="00D97D04">
      <w:pPr>
        <w:pStyle w:val="Ttulo3"/>
        <w:ind w:left="567"/>
        <w:rPr>
          <w:rFonts w:ascii="Arial" w:hAnsi="Arial"/>
          <w:smallCaps/>
          <w:szCs w:val="24"/>
          <w:u w:val="single"/>
          <w:lang w:val="es-CL"/>
        </w:rPr>
      </w:pPr>
      <w:r w:rsidRPr="00F66463">
        <w:rPr>
          <w:rFonts w:ascii="Arial" w:hAnsi="Arial"/>
          <w:smallCaps/>
          <w:szCs w:val="24"/>
          <w:u w:val="single"/>
          <w:lang w:val="es-CL"/>
        </w:rPr>
        <w:t>Administrador de Contratos (</w:t>
      </w:r>
      <w:proofErr w:type="spellStart"/>
      <w:r w:rsidRPr="00F66463">
        <w:rPr>
          <w:rFonts w:ascii="Arial" w:hAnsi="Arial"/>
          <w:smallCaps/>
          <w:szCs w:val="24"/>
          <w:u w:val="single"/>
          <w:lang w:val="es-CL"/>
        </w:rPr>
        <w:t>Vendors</w:t>
      </w:r>
      <w:proofErr w:type="spellEnd"/>
      <w:r w:rsidRPr="00F66463">
        <w:rPr>
          <w:rFonts w:ascii="Arial" w:hAnsi="Arial"/>
          <w:smallCaps/>
          <w:szCs w:val="24"/>
          <w:u w:val="single"/>
          <w:lang w:val="es-CL"/>
        </w:rPr>
        <w:t xml:space="preserve">) </w:t>
      </w:r>
    </w:p>
    <w:p w:rsidR="00934F7E" w:rsidRDefault="00202861" w:rsidP="000A3130">
      <w:pPr>
        <w:pStyle w:val="Ttulo3"/>
        <w:ind w:left="567"/>
        <w:rPr>
          <w:rFonts w:ascii="Arial" w:hAnsi="Arial"/>
          <w:sz w:val="20"/>
          <w:lang w:val="es-CL"/>
        </w:rPr>
      </w:pPr>
      <w:r w:rsidRPr="000A3130">
        <w:rPr>
          <w:rFonts w:ascii="Arial" w:hAnsi="Arial" w:cs="Arial"/>
          <w:smallCaps/>
          <w:sz w:val="20"/>
          <w:lang w:val="es-CL"/>
        </w:rPr>
        <w:t>Sierra Gorda SCM</w:t>
      </w:r>
      <w:r w:rsidR="000A3130">
        <w:rPr>
          <w:rFonts w:ascii="Arial" w:hAnsi="Arial"/>
          <w:i/>
          <w:sz w:val="20"/>
          <w:lang w:val="es-CL"/>
        </w:rPr>
        <w:t xml:space="preserve"> (Proyecto)</w:t>
      </w:r>
      <w:r w:rsidRPr="00AF30F1">
        <w:rPr>
          <w:rFonts w:ascii="Arial" w:hAnsi="Arial"/>
          <w:i/>
          <w:sz w:val="20"/>
          <w:lang w:val="es-CL"/>
        </w:rPr>
        <w:t xml:space="preserve"> </w:t>
      </w:r>
      <w:r w:rsidR="002E03FD" w:rsidRPr="00AF30F1">
        <w:rPr>
          <w:rFonts w:ascii="Arial" w:hAnsi="Arial"/>
          <w:i/>
          <w:sz w:val="20"/>
          <w:lang w:val="es-CL"/>
        </w:rPr>
        <w:t>USD $4.500 MM</w:t>
      </w:r>
      <w:r>
        <w:rPr>
          <w:rFonts w:ascii="Arial" w:hAnsi="Arial"/>
          <w:sz w:val="20"/>
          <w:lang w:val="es-CL"/>
        </w:rPr>
        <w:tab/>
      </w:r>
      <w:r w:rsidR="000A3130">
        <w:rPr>
          <w:rFonts w:ascii="Arial" w:hAnsi="Arial"/>
          <w:sz w:val="20"/>
          <w:lang w:val="es-CL"/>
        </w:rPr>
        <w:tab/>
      </w:r>
      <w:r>
        <w:rPr>
          <w:rFonts w:ascii="Arial" w:hAnsi="Arial"/>
          <w:sz w:val="20"/>
          <w:lang w:val="es-CL"/>
        </w:rPr>
        <w:tab/>
      </w:r>
      <w:r w:rsidR="00204984">
        <w:rPr>
          <w:rFonts w:ascii="Arial" w:hAnsi="Arial"/>
          <w:sz w:val="20"/>
          <w:lang w:val="es-CL"/>
        </w:rPr>
        <w:t xml:space="preserve">        </w:t>
      </w:r>
      <w:r w:rsidR="002E03FD">
        <w:rPr>
          <w:rFonts w:ascii="Arial" w:hAnsi="Arial"/>
          <w:sz w:val="20"/>
          <w:lang w:val="es-CL"/>
        </w:rPr>
        <w:t xml:space="preserve"> </w:t>
      </w:r>
      <w:r w:rsidR="00E01717">
        <w:rPr>
          <w:rFonts w:ascii="Arial" w:hAnsi="Arial"/>
          <w:sz w:val="20"/>
          <w:lang w:val="es-CL"/>
        </w:rPr>
        <w:tab/>
        <w:t xml:space="preserve">          </w:t>
      </w:r>
      <w:r w:rsidRPr="00202861">
        <w:rPr>
          <w:rFonts w:ascii="Arial" w:hAnsi="Arial"/>
          <w:sz w:val="20"/>
          <w:lang w:val="es-CL"/>
        </w:rPr>
        <w:t>Jul 201</w:t>
      </w:r>
      <w:r w:rsidR="00546394">
        <w:rPr>
          <w:rFonts w:ascii="Arial" w:hAnsi="Arial"/>
          <w:sz w:val="20"/>
          <w:lang w:val="es-CL"/>
        </w:rPr>
        <w:t>2</w:t>
      </w:r>
      <w:r w:rsidRPr="00202861">
        <w:rPr>
          <w:rFonts w:ascii="Arial" w:hAnsi="Arial"/>
          <w:sz w:val="20"/>
          <w:lang w:val="es-CL"/>
        </w:rPr>
        <w:t xml:space="preserve"> – Nov 201</w:t>
      </w:r>
      <w:r w:rsidR="00546394">
        <w:rPr>
          <w:rFonts w:ascii="Arial" w:hAnsi="Arial"/>
          <w:sz w:val="20"/>
          <w:lang w:val="es-CL"/>
        </w:rPr>
        <w:t>3</w:t>
      </w:r>
    </w:p>
    <w:p w:rsidR="00917C0D" w:rsidRDefault="00917C0D" w:rsidP="00917C0D">
      <w:pPr>
        <w:rPr>
          <w:lang w:val="es-CL"/>
        </w:rPr>
      </w:pPr>
    </w:p>
    <w:p w:rsidR="00917C0D" w:rsidRDefault="00917C0D" w:rsidP="00917C0D">
      <w:pPr>
        <w:jc w:val="both"/>
        <w:rPr>
          <w:rFonts w:ascii="Arial" w:hAnsi="Arial" w:cs="Arial"/>
          <w:lang w:val="es-CL"/>
        </w:rPr>
      </w:pPr>
      <w:r>
        <w:rPr>
          <w:rFonts w:ascii="Arial" w:hAnsi="Arial" w:cs="Arial"/>
          <w:lang w:val="es-CL"/>
        </w:rPr>
        <w:t xml:space="preserve">La función de esta posición es negociar, establecer y administrar los contratos de servicio técnico asociado a la instalación y pruebas de todos los equipos y planta durante la ejecución del Proyecto. El administrador es responsable de asegurar que el personal </w:t>
      </w:r>
      <w:proofErr w:type="spellStart"/>
      <w:r>
        <w:rPr>
          <w:rFonts w:ascii="Arial" w:hAnsi="Arial" w:cs="Arial"/>
          <w:lang w:val="es-CL"/>
        </w:rPr>
        <w:t>vendor</w:t>
      </w:r>
      <w:proofErr w:type="spellEnd"/>
      <w:r>
        <w:rPr>
          <w:rFonts w:ascii="Arial" w:hAnsi="Arial" w:cs="Arial"/>
          <w:lang w:val="es-CL"/>
        </w:rPr>
        <w:t xml:space="preserve"> este en faena cuando se requiera, siempre vigilando por el cumplimiento de los términos contractuales y las normas internas. </w:t>
      </w:r>
    </w:p>
    <w:p w:rsidR="002252D5" w:rsidRDefault="002252D5" w:rsidP="00917C0D">
      <w:pPr>
        <w:jc w:val="both"/>
        <w:rPr>
          <w:rFonts w:ascii="Arial" w:hAnsi="Arial" w:cs="Arial"/>
          <w:lang w:val="es-CL"/>
        </w:rPr>
      </w:pPr>
    </w:p>
    <w:p w:rsidR="002252D5" w:rsidRDefault="00917C0D" w:rsidP="00917C0D">
      <w:pPr>
        <w:jc w:val="both"/>
        <w:rPr>
          <w:rFonts w:ascii="Arial" w:hAnsi="Arial" w:cs="Arial"/>
          <w:lang w:val="es-CL"/>
        </w:rPr>
      </w:pPr>
      <w:r>
        <w:rPr>
          <w:rFonts w:ascii="Arial" w:hAnsi="Arial" w:cs="Arial"/>
          <w:lang w:val="es-CL"/>
        </w:rPr>
        <w:t xml:space="preserve">Hasta Noviembre, 2013, se programó aproximadamente 100 contratos con un costo total estimado en más de USD $30MM. </w:t>
      </w:r>
    </w:p>
    <w:p w:rsidR="00917C0D" w:rsidRDefault="00917C0D" w:rsidP="00917C0D">
      <w:pPr>
        <w:jc w:val="both"/>
        <w:rPr>
          <w:rFonts w:ascii="Arial" w:hAnsi="Arial" w:cs="Arial"/>
          <w:lang w:val="es-CL"/>
        </w:rPr>
      </w:pPr>
      <w:r>
        <w:rPr>
          <w:rFonts w:ascii="Arial" w:hAnsi="Arial" w:cs="Arial"/>
          <w:lang w:val="es-CL"/>
        </w:rPr>
        <w:t xml:space="preserve"> </w:t>
      </w:r>
    </w:p>
    <w:p w:rsidR="00917C0D" w:rsidRPr="00423428" w:rsidRDefault="00917C0D" w:rsidP="00917C0D">
      <w:pPr>
        <w:jc w:val="both"/>
        <w:rPr>
          <w:rFonts w:ascii="Arial" w:hAnsi="Arial" w:cs="Arial"/>
          <w:lang w:val="es-CL"/>
        </w:rPr>
      </w:pPr>
      <w:r w:rsidRPr="00423428">
        <w:rPr>
          <w:rFonts w:ascii="Arial" w:hAnsi="Arial" w:cs="Arial"/>
          <w:lang w:val="es-CL"/>
        </w:rPr>
        <w:t>Durante todo este periodo, mis responsabilidades consistieron en:</w:t>
      </w:r>
    </w:p>
    <w:p w:rsidR="00917C0D" w:rsidRPr="00423428" w:rsidRDefault="00917C0D" w:rsidP="00917C0D">
      <w:pPr>
        <w:pStyle w:val="Prrafodelista"/>
        <w:numPr>
          <w:ilvl w:val="0"/>
          <w:numId w:val="27"/>
        </w:numPr>
        <w:rPr>
          <w:rFonts w:ascii="Arial" w:hAnsi="Arial" w:cs="Arial"/>
          <w:lang w:val="es-CL"/>
        </w:rPr>
      </w:pPr>
      <w:r>
        <w:rPr>
          <w:rFonts w:ascii="Arial" w:hAnsi="Arial" w:cs="Arial"/>
          <w:lang w:val="es-CL"/>
        </w:rPr>
        <w:t>E</w:t>
      </w:r>
      <w:r w:rsidRPr="00423428">
        <w:rPr>
          <w:rFonts w:ascii="Arial" w:hAnsi="Arial" w:cs="Arial"/>
          <w:lang w:val="es-CL"/>
        </w:rPr>
        <w:t xml:space="preserve">stablecer contratos </w:t>
      </w:r>
      <w:r>
        <w:rPr>
          <w:rFonts w:ascii="Arial" w:hAnsi="Arial" w:cs="Arial"/>
          <w:lang w:val="es-CL"/>
        </w:rPr>
        <w:t xml:space="preserve">de servicios técnicos </w:t>
      </w:r>
      <w:r w:rsidRPr="00423428">
        <w:rPr>
          <w:rFonts w:ascii="Arial" w:hAnsi="Arial" w:cs="Arial"/>
          <w:lang w:val="es-CL"/>
        </w:rPr>
        <w:t>con las empresas proveedores</w:t>
      </w:r>
    </w:p>
    <w:p w:rsidR="00917C0D" w:rsidRDefault="00917C0D" w:rsidP="00917C0D">
      <w:pPr>
        <w:pStyle w:val="Prrafodelista"/>
        <w:numPr>
          <w:ilvl w:val="0"/>
          <w:numId w:val="27"/>
        </w:numPr>
        <w:rPr>
          <w:rFonts w:ascii="Arial" w:hAnsi="Arial" w:cs="Arial"/>
          <w:lang w:val="es-CL"/>
        </w:rPr>
      </w:pPr>
      <w:r>
        <w:rPr>
          <w:rFonts w:ascii="Arial" w:hAnsi="Arial" w:cs="Arial"/>
          <w:lang w:val="es-CL"/>
        </w:rPr>
        <w:t>Negociar términos legales y condiciones de ejecución.</w:t>
      </w:r>
    </w:p>
    <w:p w:rsidR="00917C0D" w:rsidRPr="00423428" w:rsidRDefault="00917C0D" w:rsidP="00917C0D">
      <w:pPr>
        <w:pStyle w:val="Prrafodelista"/>
        <w:numPr>
          <w:ilvl w:val="0"/>
          <w:numId w:val="27"/>
        </w:numPr>
        <w:rPr>
          <w:rFonts w:ascii="Arial" w:hAnsi="Arial" w:cs="Arial"/>
          <w:lang w:val="es-CL"/>
        </w:rPr>
      </w:pPr>
      <w:r w:rsidRPr="00423428">
        <w:rPr>
          <w:rFonts w:ascii="Arial" w:hAnsi="Arial" w:cs="Arial"/>
          <w:lang w:val="es-CL"/>
        </w:rPr>
        <w:t>Resolver  y solucionar temas comerciales</w:t>
      </w:r>
    </w:p>
    <w:p w:rsidR="00917C0D" w:rsidRPr="00423428" w:rsidRDefault="00917C0D" w:rsidP="00917C0D">
      <w:pPr>
        <w:pStyle w:val="Prrafodelista"/>
        <w:numPr>
          <w:ilvl w:val="0"/>
          <w:numId w:val="27"/>
        </w:numPr>
        <w:rPr>
          <w:rFonts w:ascii="Arial" w:hAnsi="Arial" w:cs="Arial"/>
          <w:lang w:val="es-CL"/>
        </w:rPr>
      </w:pPr>
      <w:r w:rsidRPr="00423428">
        <w:rPr>
          <w:rFonts w:ascii="Arial" w:hAnsi="Arial" w:cs="Arial"/>
          <w:lang w:val="es-CL"/>
        </w:rPr>
        <w:t>Procesar y aprobar Estados de Pagos</w:t>
      </w:r>
    </w:p>
    <w:p w:rsidR="00917C0D" w:rsidRPr="00423428" w:rsidRDefault="00917C0D" w:rsidP="00917C0D">
      <w:pPr>
        <w:pStyle w:val="Prrafodelista"/>
        <w:numPr>
          <w:ilvl w:val="0"/>
          <w:numId w:val="27"/>
        </w:numPr>
        <w:rPr>
          <w:rFonts w:ascii="Arial" w:hAnsi="Arial" w:cs="Arial"/>
          <w:lang w:val="es-CL"/>
        </w:rPr>
      </w:pPr>
      <w:r w:rsidRPr="00423428">
        <w:rPr>
          <w:rFonts w:ascii="Arial" w:hAnsi="Arial" w:cs="Arial"/>
          <w:lang w:val="es-CL"/>
        </w:rPr>
        <w:t>Implementar programación de asistencia técnica</w:t>
      </w:r>
    </w:p>
    <w:p w:rsidR="00917C0D" w:rsidRPr="00423428" w:rsidRDefault="00917C0D" w:rsidP="00917C0D">
      <w:pPr>
        <w:pStyle w:val="Prrafodelista"/>
        <w:numPr>
          <w:ilvl w:val="0"/>
          <w:numId w:val="27"/>
        </w:numPr>
        <w:rPr>
          <w:rFonts w:ascii="Arial" w:hAnsi="Arial" w:cs="Arial"/>
          <w:lang w:val="es-CL"/>
        </w:rPr>
      </w:pPr>
      <w:r w:rsidRPr="00423428">
        <w:rPr>
          <w:rFonts w:ascii="Arial" w:hAnsi="Arial" w:cs="Arial"/>
          <w:lang w:val="es-CL"/>
        </w:rPr>
        <w:t xml:space="preserve">Acordar con Costos las estimaciones presupuestarias  </w:t>
      </w:r>
    </w:p>
    <w:p w:rsidR="00917C0D" w:rsidRPr="00423428" w:rsidRDefault="00917C0D" w:rsidP="00917C0D">
      <w:pPr>
        <w:pStyle w:val="Prrafodelista"/>
        <w:numPr>
          <w:ilvl w:val="0"/>
          <w:numId w:val="27"/>
        </w:numPr>
        <w:rPr>
          <w:rFonts w:ascii="Arial" w:hAnsi="Arial" w:cs="Arial"/>
          <w:lang w:val="es-CL"/>
        </w:rPr>
      </w:pPr>
      <w:r w:rsidRPr="00423428">
        <w:rPr>
          <w:rFonts w:ascii="Arial" w:hAnsi="Arial" w:cs="Arial"/>
          <w:lang w:val="es-CL"/>
        </w:rPr>
        <w:t>Coordinar alojamiento y transporte interno</w:t>
      </w:r>
    </w:p>
    <w:p w:rsidR="00917C0D" w:rsidRPr="00423428" w:rsidRDefault="00917C0D" w:rsidP="00917C0D">
      <w:pPr>
        <w:pStyle w:val="Prrafodelista"/>
        <w:numPr>
          <w:ilvl w:val="0"/>
          <w:numId w:val="27"/>
        </w:numPr>
        <w:rPr>
          <w:rFonts w:ascii="Arial" w:hAnsi="Arial" w:cs="Arial"/>
          <w:lang w:val="es-CL"/>
        </w:rPr>
      </w:pPr>
      <w:r w:rsidRPr="00423428">
        <w:rPr>
          <w:rFonts w:ascii="Arial" w:hAnsi="Arial" w:cs="Arial"/>
          <w:lang w:val="es-CL"/>
        </w:rPr>
        <w:t>Recopilar y verificar documentación relacionada con el contrato (seguros,</w:t>
      </w:r>
      <w:r>
        <w:rPr>
          <w:rFonts w:ascii="Arial" w:hAnsi="Arial" w:cs="Arial"/>
          <w:lang w:val="es-CL"/>
        </w:rPr>
        <w:t xml:space="preserve"> personería, </w:t>
      </w:r>
      <w:r w:rsidRPr="00423428">
        <w:rPr>
          <w:rFonts w:ascii="Arial" w:hAnsi="Arial" w:cs="Arial"/>
          <w:lang w:val="es-CL"/>
        </w:rPr>
        <w:t>etc.)</w:t>
      </w:r>
    </w:p>
    <w:p w:rsidR="00917C0D" w:rsidRPr="00423428" w:rsidRDefault="00917C0D" w:rsidP="00917C0D">
      <w:pPr>
        <w:pStyle w:val="Prrafodelista"/>
        <w:numPr>
          <w:ilvl w:val="0"/>
          <w:numId w:val="27"/>
        </w:numPr>
        <w:rPr>
          <w:rFonts w:ascii="Arial" w:hAnsi="Arial" w:cs="Arial"/>
          <w:lang w:val="es-CL"/>
        </w:rPr>
      </w:pPr>
      <w:r w:rsidRPr="00423428">
        <w:rPr>
          <w:rFonts w:ascii="Arial" w:hAnsi="Arial" w:cs="Arial"/>
          <w:lang w:val="es-CL"/>
        </w:rPr>
        <w:t>Supervisar obtención de visas de trabajo</w:t>
      </w:r>
    </w:p>
    <w:p w:rsidR="00917C0D" w:rsidRPr="00423428" w:rsidRDefault="00917C0D" w:rsidP="00917C0D">
      <w:pPr>
        <w:pStyle w:val="Prrafodelista"/>
        <w:numPr>
          <w:ilvl w:val="0"/>
          <w:numId w:val="27"/>
        </w:numPr>
        <w:rPr>
          <w:rFonts w:ascii="Arial" w:hAnsi="Arial" w:cs="Arial"/>
          <w:lang w:val="es-CL"/>
        </w:rPr>
      </w:pPr>
      <w:r>
        <w:rPr>
          <w:rFonts w:ascii="Arial" w:hAnsi="Arial" w:cs="Arial"/>
          <w:lang w:val="es-CL"/>
        </w:rPr>
        <w:t>Monitorear costos y a</w:t>
      </w:r>
      <w:r w:rsidRPr="00423428">
        <w:rPr>
          <w:rFonts w:ascii="Arial" w:hAnsi="Arial" w:cs="Arial"/>
          <w:lang w:val="es-CL"/>
        </w:rPr>
        <w:t xml:space="preserve">lertar de posibles </w:t>
      </w:r>
      <w:proofErr w:type="spellStart"/>
      <w:r w:rsidRPr="00423428">
        <w:rPr>
          <w:rFonts w:ascii="Arial" w:hAnsi="Arial" w:cs="Arial"/>
          <w:lang w:val="es-CL"/>
        </w:rPr>
        <w:t>trends</w:t>
      </w:r>
      <w:proofErr w:type="spellEnd"/>
      <w:r w:rsidRPr="00423428">
        <w:rPr>
          <w:rFonts w:ascii="Arial" w:hAnsi="Arial" w:cs="Arial"/>
          <w:lang w:val="es-CL"/>
        </w:rPr>
        <w:t>.</w:t>
      </w:r>
    </w:p>
    <w:p w:rsidR="00917C0D" w:rsidRDefault="00917C0D" w:rsidP="00917C0D">
      <w:pPr>
        <w:pStyle w:val="Prrafodelista"/>
        <w:numPr>
          <w:ilvl w:val="0"/>
          <w:numId w:val="27"/>
        </w:numPr>
        <w:rPr>
          <w:rFonts w:ascii="Arial" w:hAnsi="Arial" w:cs="Arial"/>
          <w:lang w:val="es-CL"/>
        </w:rPr>
      </w:pPr>
      <w:r w:rsidRPr="00423428">
        <w:rPr>
          <w:rFonts w:ascii="Arial" w:hAnsi="Arial" w:cs="Arial"/>
          <w:lang w:val="es-CL"/>
        </w:rPr>
        <w:t>Notificar y gestionar Cobros Revertidos</w:t>
      </w:r>
    </w:p>
    <w:p w:rsidR="00917C0D" w:rsidRPr="00934F7E" w:rsidRDefault="00917C0D" w:rsidP="00917C0D">
      <w:pPr>
        <w:pStyle w:val="Prrafodelista"/>
        <w:numPr>
          <w:ilvl w:val="0"/>
          <w:numId w:val="27"/>
        </w:numPr>
        <w:rPr>
          <w:rFonts w:ascii="Arial" w:hAnsi="Arial" w:cs="Arial"/>
          <w:lang w:val="es-CL"/>
        </w:rPr>
      </w:pPr>
      <w:r w:rsidRPr="00934F7E">
        <w:rPr>
          <w:rFonts w:ascii="Arial" w:hAnsi="Arial" w:cs="Arial"/>
          <w:lang w:val="es-CL"/>
        </w:rPr>
        <w:t>Administrar contratos de servicios profesionales internos</w:t>
      </w:r>
    </w:p>
    <w:p w:rsidR="00934F7E" w:rsidRDefault="00934F7E" w:rsidP="00423428">
      <w:pPr>
        <w:ind w:left="567"/>
        <w:rPr>
          <w:rFonts w:ascii="Arial" w:hAnsi="Arial" w:cs="Arial"/>
          <w:smallCaps/>
          <w:sz w:val="24"/>
          <w:szCs w:val="24"/>
          <w:u w:val="single"/>
          <w:lang w:val="es-CL"/>
        </w:rPr>
      </w:pPr>
    </w:p>
    <w:p w:rsidR="00125249" w:rsidRPr="008D7AE0" w:rsidRDefault="00125249" w:rsidP="00423428">
      <w:pPr>
        <w:ind w:left="567"/>
        <w:rPr>
          <w:rFonts w:ascii="Arial" w:hAnsi="Arial" w:cs="Arial"/>
          <w:smallCaps/>
          <w:sz w:val="24"/>
          <w:szCs w:val="24"/>
          <w:u w:val="single"/>
          <w:lang w:val="es-CL"/>
        </w:rPr>
      </w:pPr>
      <w:r w:rsidRPr="008D7AE0">
        <w:rPr>
          <w:rFonts w:ascii="Arial" w:hAnsi="Arial" w:cs="Arial"/>
          <w:smallCaps/>
          <w:sz w:val="24"/>
          <w:szCs w:val="24"/>
          <w:u w:val="single"/>
          <w:lang w:val="es-CL"/>
        </w:rPr>
        <w:t xml:space="preserve">Líder </w:t>
      </w:r>
      <w:proofErr w:type="spellStart"/>
      <w:r w:rsidRPr="008D7AE0">
        <w:rPr>
          <w:rFonts w:ascii="Arial" w:hAnsi="Arial" w:cs="Arial"/>
          <w:smallCaps/>
          <w:sz w:val="24"/>
          <w:szCs w:val="24"/>
          <w:u w:val="single"/>
          <w:lang w:val="es-CL"/>
        </w:rPr>
        <w:t>Vendor</w:t>
      </w:r>
      <w:proofErr w:type="spellEnd"/>
      <w:r w:rsidR="00BB697B">
        <w:rPr>
          <w:rFonts w:ascii="Arial" w:hAnsi="Arial" w:cs="Arial"/>
          <w:smallCaps/>
          <w:sz w:val="24"/>
          <w:szCs w:val="24"/>
          <w:u w:val="single"/>
          <w:lang w:val="es-CL"/>
        </w:rPr>
        <w:t xml:space="preserve"> Management</w:t>
      </w:r>
    </w:p>
    <w:p w:rsidR="00E01717" w:rsidRDefault="00125249" w:rsidP="00E01717">
      <w:pPr>
        <w:ind w:left="567" w:right="-1"/>
        <w:rPr>
          <w:rFonts w:ascii="Arial" w:hAnsi="Arial" w:cs="Arial"/>
          <w:i/>
          <w:lang w:val="es-CL"/>
        </w:rPr>
      </w:pPr>
      <w:r w:rsidRPr="000A3130">
        <w:rPr>
          <w:rFonts w:ascii="Arial" w:hAnsi="Arial" w:cs="Arial"/>
          <w:smallCaps/>
          <w:lang w:val="es-CL"/>
        </w:rPr>
        <w:t>VCP, Codelco Chile</w:t>
      </w:r>
      <w:r w:rsidRPr="000A3130">
        <w:rPr>
          <w:rFonts w:ascii="Arial" w:hAnsi="Arial" w:cs="Arial"/>
          <w:lang w:val="es-CL"/>
        </w:rPr>
        <w:t>, Proyecto MMH</w:t>
      </w:r>
      <w:r w:rsidR="008D7AE0" w:rsidRPr="00AF30F1">
        <w:rPr>
          <w:rFonts w:ascii="Arial" w:hAnsi="Arial" w:cs="Arial"/>
          <w:i/>
          <w:lang w:val="es-CL"/>
        </w:rPr>
        <w:t>, USD $3.000 MM</w:t>
      </w:r>
      <w:r w:rsidRPr="00AF30F1">
        <w:rPr>
          <w:rFonts w:ascii="Arial" w:hAnsi="Arial" w:cs="Arial"/>
          <w:i/>
          <w:lang w:val="es-CL"/>
        </w:rPr>
        <w:t xml:space="preserve">, </w:t>
      </w:r>
      <w:r w:rsidR="00380E04" w:rsidRPr="00AF30F1">
        <w:rPr>
          <w:rFonts w:ascii="Arial" w:hAnsi="Arial" w:cs="Arial"/>
          <w:i/>
          <w:lang w:val="es-CL"/>
        </w:rPr>
        <w:t>(</w:t>
      </w:r>
      <w:r w:rsidRPr="00AF30F1">
        <w:rPr>
          <w:rFonts w:ascii="Arial" w:hAnsi="Arial" w:cs="Arial"/>
          <w:i/>
          <w:lang w:val="es-CL"/>
        </w:rPr>
        <w:t>Obras Tempranas</w:t>
      </w:r>
    </w:p>
    <w:p w:rsidR="00125249" w:rsidRDefault="00125249" w:rsidP="00E01717">
      <w:pPr>
        <w:ind w:left="567" w:right="-1"/>
        <w:rPr>
          <w:rFonts w:ascii="Arial" w:hAnsi="Arial"/>
          <w:lang w:val="es-CL"/>
        </w:rPr>
      </w:pPr>
      <w:proofErr w:type="spellStart"/>
      <w:proofErr w:type="gramStart"/>
      <w:r w:rsidRPr="00AF30F1">
        <w:rPr>
          <w:rFonts w:ascii="Arial" w:hAnsi="Arial" w:cs="Arial"/>
          <w:i/>
          <w:lang w:val="es-CL"/>
        </w:rPr>
        <w:t>e</w:t>
      </w:r>
      <w:proofErr w:type="spellEnd"/>
      <w:proofErr w:type="gramEnd"/>
      <w:r w:rsidRPr="00AF30F1">
        <w:rPr>
          <w:rFonts w:ascii="Arial" w:hAnsi="Arial" w:cs="Arial"/>
          <w:i/>
          <w:lang w:val="es-CL"/>
        </w:rPr>
        <w:t xml:space="preserve"> </w:t>
      </w:r>
      <w:proofErr w:type="spellStart"/>
      <w:r w:rsidRPr="00AF30F1">
        <w:rPr>
          <w:rFonts w:ascii="Arial" w:hAnsi="Arial" w:cs="Arial"/>
          <w:i/>
          <w:lang w:val="es-CL"/>
        </w:rPr>
        <w:t>Inversional</w:t>
      </w:r>
      <w:proofErr w:type="spellEnd"/>
      <w:r w:rsidR="00380E04" w:rsidRPr="00AF30F1">
        <w:rPr>
          <w:rFonts w:ascii="Arial" w:hAnsi="Arial" w:cs="Arial"/>
          <w:i/>
          <w:lang w:val="es-CL"/>
        </w:rPr>
        <w:t>) y</w:t>
      </w:r>
      <w:r w:rsidR="008210D2">
        <w:rPr>
          <w:rFonts w:ascii="Arial" w:hAnsi="Arial" w:cs="Arial"/>
          <w:i/>
          <w:lang w:val="es-CL"/>
        </w:rPr>
        <w:t xml:space="preserve"> </w:t>
      </w:r>
      <w:r w:rsidR="00423428" w:rsidRPr="00AF30F1">
        <w:rPr>
          <w:rFonts w:ascii="Arial" w:hAnsi="Arial" w:cs="Arial"/>
          <w:i/>
          <w:lang w:val="es-CL"/>
        </w:rPr>
        <w:t xml:space="preserve">Proyecto </w:t>
      </w:r>
      <w:proofErr w:type="spellStart"/>
      <w:r w:rsidR="00423428" w:rsidRPr="00AF30F1">
        <w:rPr>
          <w:rFonts w:ascii="Arial" w:hAnsi="Arial" w:cs="Arial"/>
          <w:i/>
          <w:lang w:val="es-CL"/>
        </w:rPr>
        <w:t>Radomiro</w:t>
      </w:r>
      <w:proofErr w:type="spellEnd"/>
      <w:r w:rsidR="00423428" w:rsidRPr="00AF30F1">
        <w:rPr>
          <w:rFonts w:ascii="Arial" w:hAnsi="Arial" w:cs="Arial"/>
          <w:i/>
          <w:lang w:val="es-CL"/>
        </w:rPr>
        <w:t xml:space="preserve"> </w:t>
      </w:r>
      <w:proofErr w:type="spellStart"/>
      <w:r w:rsidR="00423428" w:rsidRPr="00AF30F1">
        <w:rPr>
          <w:rFonts w:ascii="Arial" w:hAnsi="Arial" w:cs="Arial"/>
          <w:i/>
          <w:lang w:val="es-CL"/>
        </w:rPr>
        <w:t>Tómic</w:t>
      </w:r>
      <w:proofErr w:type="spellEnd"/>
      <w:r w:rsidR="007E1023" w:rsidRPr="00AF30F1">
        <w:rPr>
          <w:rFonts w:ascii="Arial" w:hAnsi="Arial"/>
          <w:i/>
          <w:lang w:val="es-CL"/>
        </w:rPr>
        <w:t xml:space="preserve"> </w:t>
      </w:r>
      <w:r w:rsidR="008D7AE0" w:rsidRPr="00AF30F1">
        <w:rPr>
          <w:rFonts w:ascii="Arial" w:hAnsi="Arial"/>
          <w:i/>
          <w:lang w:val="es-CL"/>
        </w:rPr>
        <w:t>USD $370 MM</w:t>
      </w:r>
      <w:r w:rsidR="00AF30F1">
        <w:rPr>
          <w:rFonts w:ascii="Arial" w:hAnsi="Arial"/>
          <w:lang w:val="es-CL"/>
        </w:rPr>
        <w:t xml:space="preserve">  </w:t>
      </w:r>
      <w:r w:rsidR="00E01717">
        <w:rPr>
          <w:rFonts w:ascii="Arial" w:hAnsi="Arial"/>
          <w:lang w:val="es-CL"/>
        </w:rPr>
        <w:tab/>
      </w:r>
      <w:r w:rsidR="00E01717">
        <w:rPr>
          <w:rFonts w:ascii="Arial" w:hAnsi="Arial"/>
          <w:lang w:val="es-CL"/>
        </w:rPr>
        <w:tab/>
      </w:r>
      <w:r w:rsidR="00E01717">
        <w:rPr>
          <w:rFonts w:ascii="Arial" w:hAnsi="Arial"/>
          <w:lang w:val="es-CL"/>
        </w:rPr>
        <w:tab/>
        <w:t xml:space="preserve">          2</w:t>
      </w:r>
      <w:r w:rsidR="007E1023" w:rsidRPr="00202861">
        <w:rPr>
          <w:rFonts w:ascii="Arial" w:hAnsi="Arial"/>
          <w:lang w:val="es-CL"/>
        </w:rPr>
        <w:t>0</w:t>
      </w:r>
      <w:r w:rsidR="00546394">
        <w:rPr>
          <w:rFonts w:ascii="Arial" w:hAnsi="Arial"/>
          <w:lang w:val="es-CL"/>
        </w:rPr>
        <w:t>0</w:t>
      </w:r>
      <w:r w:rsidR="00AC72AD">
        <w:rPr>
          <w:rFonts w:ascii="Arial" w:hAnsi="Arial"/>
          <w:lang w:val="es-CL"/>
        </w:rPr>
        <w:t>8</w:t>
      </w:r>
      <w:r w:rsidR="000A3130">
        <w:rPr>
          <w:rFonts w:ascii="Arial" w:hAnsi="Arial"/>
          <w:lang w:val="es-CL"/>
        </w:rPr>
        <w:t xml:space="preserve"> - </w:t>
      </w:r>
      <w:r w:rsidR="007E1023" w:rsidRPr="00202861">
        <w:rPr>
          <w:rFonts w:ascii="Arial" w:hAnsi="Arial"/>
          <w:lang w:val="es-CL"/>
        </w:rPr>
        <w:t xml:space="preserve"> 201</w:t>
      </w:r>
      <w:r w:rsidR="00AC72AD">
        <w:rPr>
          <w:rFonts w:ascii="Arial" w:hAnsi="Arial"/>
          <w:lang w:val="es-CL"/>
        </w:rPr>
        <w:t>2</w:t>
      </w:r>
    </w:p>
    <w:p w:rsidR="00917C0D" w:rsidRDefault="00917C0D" w:rsidP="00E01717">
      <w:pPr>
        <w:ind w:left="567" w:right="-1"/>
        <w:rPr>
          <w:rFonts w:ascii="Arial" w:hAnsi="Arial"/>
          <w:lang w:val="es-CL"/>
        </w:rPr>
      </w:pPr>
    </w:p>
    <w:p w:rsidR="002252D5" w:rsidRDefault="00917C0D" w:rsidP="002252D5">
      <w:pPr>
        <w:ind w:left="567" w:right="-1"/>
        <w:jc w:val="both"/>
        <w:rPr>
          <w:rFonts w:ascii="Arial" w:hAnsi="Arial"/>
          <w:lang w:val="es-CL"/>
        </w:rPr>
      </w:pPr>
      <w:r w:rsidRPr="00917C0D">
        <w:rPr>
          <w:rFonts w:ascii="Arial" w:hAnsi="Arial"/>
          <w:lang w:val="es-CL"/>
        </w:rPr>
        <w:t xml:space="preserve">La persona encargado del </w:t>
      </w:r>
      <w:proofErr w:type="spellStart"/>
      <w:r w:rsidRPr="00917C0D">
        <w:rPr>
          <w:rFonts w:ascii="Arial" w:hAnsi="Arial"/>
          <w:lang w:val="es-CL"/>
        </w:rPr>
        <w:t>Vendor</w:t>
      </w:r>
      <w:proofErr w:type="spellEnd"/>
      <w:r w:rsidRPr="00917C0D">
        <w:rPr>
          <w:rFonts w:ascii="Arial" w:hAnsi="Arial"/>
          <w:lang w:val="es-CL"/>
        </w:rPr>
        <w:t xml:space="preserve"> </w:t>
      </w:r>
      <w:proofErr w:type="spellStart"/>
      <w:r w:rsidRPr="00917C0D">
        <w:rPr>
          <w:rFonts w:ascii="Arial" w:hAnsi="Arial"/>
          <w:lang w:val="es-CL"/>
        </w:rPr>
        <w:t>Representative</w:t>
      </w:r>
      <w:proofErr w:type="spellEnd"/>
      <w:r w:rsidRPr="00917C0D">
        <w:rPr>
          <w:rFonts w:ascii="Arial" w:hAnsi="Arial"/>
          <w:lang w:val="es-CL"/>
        </w:rPr>
        <w:t xml:space="preserve"> Management debe gestionar y coordinar toda la asistencia técnica requerida para la instalación y pruebas de los equipos y sistemas durante la ejecución del Proyecto. Trabajando en conjunto con los departamentos de Construcción, </w:t>
      </w:r>
      <w:proofErr w:type="spellStart"/>
      <w:r w:rsidRPr="00917C0D">
        <w:rPr>
          <w:rFonts w:ascii="Arial" w:hAnsi="Arial"/>
          <w:lang w:val="es-CL"/>
        </w:rPr>
        <w:t>Comisionamiento</w:t>
      </w:r>
      <w:proofErr w:type="spellEnd"/>
      <w:r w:rsidRPr="00917C0D">
        <w:rPr>
          <w:rFonts w:ascii="Arial" w:hAnsi="Arial"/>
          <w:lang w:val="es-CL"/>
        </w:rPr>
        <w:t xml:space="preserve">, Costos, Adquisiciones y </w:t>
      </w:r>
      <w:proofErr w:type="spellStart"/>
      <w:r w:rsidRPr="00917C0D">
        <w:rPr>
          <w:rFonts w:ascii="Arial" w:hAnsi="Arial"/>
          <w:lang w:val="es-CL"/>
        </w:rPr>
        <w:t>PyC</w:t>
      </w:r>
      <w:proofErr w:type="spellEnd"/>
      <w:r w:rsidRPr="00917C0D">
        <w:rPr>
          <w:rFonts w:ascii="Arial" w:hAnsi="Arial"/>
          <w:lang w:val="es-CL"/>
        </w:rPr>
        <w:t xml:space="preserve">, se debe asegurar la realización del programa de asistencia establecido. </w:t>
      </w:r>
    </w:p>
    <w:p w:rsidR="00917C0D" w:rsidRPr="00917C0D" w:rsidRDefault="00917C0D" w:rsidP="002252D5">
      <w:pPr>
        <w:ind w:left="567" w:right="-1"/>
        <w:jc w:val="both"/>
        <w:rPr>
          <w:rFonts w:ascii="Arial" w:hAnsi="Arial"/>
          <w:lang w:val="es-CL"/>
        </w:rPr>
      </w:pPr>
      <w:r w:rsidRPr="00917C0D">
        <w:rPr>
          <w:rFonts w:ascii="Arial" w:hAnsi="Arial"/>
          <w:lang w:val="es-CL"/>
        </w:rPr>
        <w:t xml:space="preserve">Según los procesos de Codelco, la gran parte de la asistencia queda incluida en las Órdenes de Compra. Por tal motivo, se requiere una constante interacción con el Departamento de Adquisiciones para la contratación de los servicios y el monitoreo de su desarrollo en términos de costo y recursos, hasta el cierre de los servicios. Adicionalmente, la realización de las distintas </w:t>
      </w:r>
      <w:r w:rsidRPr="00917C0D">
        <w:rPr>
          <w:rFonts w:ascii="Arial" w:hAnsi="Arial"/>
          <w:lang w:val="es-CL"/>
        </w:rPr>
        <w:lastRenderedPageBreak/>
        <w:t xml:space="preserve">capacitaciones de los equipos debe ser coordinada con el usuario final, la División operacional. Las principales tareas consisten en: </w:t>
      </w:r>
    </w:p>
    <w:p w:rsidR="00917C0D" w:rsidRPr="00917C0D" w:rsidRDefault="002252D5" w:rsidP="00917C0D">
      <w:pPr>
        <w:ind w:left="567" w:right="-1"/>
        <w:rPr>
          <w:rFonts w:ascii="Arial" w:hAnsi="Arial"/>
          <w:lang w:val="es-CL"/>
        </w:rPr>
      </w:pPr>
      <w:r>
        <w:rPr>
          <w:rFonts w:ascii="Arial" w:hAnsi="Arial" w:cs="Arial"/>
          <w:noProof/>
          <w:lang w:val="es-CL" w:eastAsia="es-CL"/>
        </w:rPr>
        <mc:AlternateContent>
          <mc:Choice Requires="wps">
            <w:drawing>
              <wp:anchor distT="0" distB="0" distL="114300" distR="114300" simplePos="0" relativeHeight="251666944" behindDoc="1" locked="0" layoutInCell="0" allowOverlap="1" wp14:anchorId="49CA59C2" wp14:editId="72E249A1">
                <wp:simplePos x="0" y="0"/>
                <wp:positionH relativeFrom="column">
                  <wp:posOffset>-281305</wp:posOffset>
                </wp:positionH>
                <wp:positionV relativeFrom="paragraph">
                  <wp:posOffset>-509270</wp:posOffset>
                </wp:positionV>
                <wp:extent cx="6800850" cy="8836660"/>
                <wp:effectExtent l="0" t="0" r="19050" b="2159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836660"/>
                        </a:xfrm>
                        <a:prstGeom prst="rect">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2.15pt;margin-top:-40.1pt;width:535.5pt;height:69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9HNJQIAAD4EAAAOAAAAZHJzL2Uyb0RvYy54bWysU1Fv0zAQfkfiP1h+p0lL23V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" o:allowincell="f" strokecolor="blue"/>
            </w:pict>
          </mc:Fallback>
        </mc:AlternateContent>
      </w:r>
      <w:r>
        <w:rPr>
          <w:rFonts w:ascii="Arial" w:hAnsi="Arial" w:cs="Arial"/>
          <w:noProof/>
          <w:lang w:val="es-CL" w:eastAsia="es-CL"/>
        </w:rPr>
        <mc:AlternateContent>
          <mc:Choice Requires="wps">
            <w:drawing>
              <wp:anchor distT="0" distB="0" distL="114300" distR="114300" simplePos="0" relativeHeight="251664896" behindDoc="1" locked="0" layoutInCell="0" allowOverlap="1" wp14:anchorId="3698DC04" wp14:editId="213D4DC3">
                <wp:simplePos x="0" y="0"/>
                <wp:positionH relativeFrom="column">
                  <wp:posOffset>-386080</wp:posOffset>
                </wp:positionH>
                <wp:positionV relativeFrom="paragraph">
                  <wp:posOffset>-614045</wp:posOffset>
                </wp:positionV>
                <wp:extent cx="7010400" cy="9074785"/>
                <wp:effectExtent l="19050" t="19050" r="19050" b="1206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9074785"/>
                        </a:xfrm>
                        <a:prstGeom prst="rect">
                          <a:avLst/>
                        </a:prstGeom>
                        <a:solidFill>
                          <a:srgbClr val="FFFFFF"/>
                        </a:solidFill>
                        <a:ln w="38100">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0.4pt;margin-top:-48.35pt;width:552pt;height:714.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" o:allowincell="f" strokecolor="blue" strokeweight="3pt"/>
            </w:pict>
          </mc:Fallback>
        </mc:AlternateContent>
      </w:r>
    </w:p>
    <w:p w:rsidR="00917C0D" w:rsidRPr="00917C0D" w:rsidRDefault="00917C0D" w:rsidP="00917C0D">
      <w:pPr>
        <w:ind w:left="567" w:right="-1"/>
        <w:rPr>
          <w:rFonts w:ascii="Arial" w:hAnsi="Arial"/>
          <w:lang w:val="es-CL"/>
        </w:rPr>
      </w:pPr>
      <w:r w:rsidRPr="00917C0D">
        <w:rPr>
          <w:rFonts w:ascii="Arial" w:hAnsi="Arial"/>
          <w:lang w:val="es-CL"/>
        </w:rPr>
        <w:t>•</w:t>
      </w:r>
      <w:r w:rsidRPr="00917C0D">
        <w:rPr>
          <w:rFonts w:ascii="Arial" w:hAnsi="Arial"/>
          <w:lang w:val="es-CL"/>
        </w:rPr>
        <w:tab/>
        <w:t>Coordinar con las empresas proveedoras la asistencia técnica requerida durante las etapas de Construcción y PEM</w:t>
      </w:r>
    </w:p>
    <w:p w:rsidR="00917C0D" w:rsidRPr="00917C0D" w:rsidRDefault="00917C0D" w:rsidP="00917C0D">
      <w:pPr>
        <w:ind w:left="567" w:right="-1"/>
        <w:rPr>
          <w:rFonts w:ascii="Arial" w:hAnsi="Arial"/>
          <w:lang w:val="es-CL"/>
        </w:rPr>
      </w:pPr>
      <w:r w:rsidRPr="00917C0D">
        <w:rPr>
          <w:rFonts w:ascii="Arial" w:hAnsi="Arial"/>
          <w:lang w:val="es-CL"/>
        </w:rPr>
        <w:t>•</w:t>
      </w:r>
      <w:r w:rsidRPr="00917C0D">
        <w:rPr>
          <w:rFonts w:ascii="Arial" w:hAnsi="Arial"/>
          <w:lang w:val="es-CL"/>
        </w:rPr>
        <w:tab/>
        <w:t>Planificar con los departamentos involucrados la asistencia requerida</w:t>
      </w:r>
    </w:p>
    <w:p w:rsidR="00917C0D" w:rsidRPr="00917C0D" w:rsidRDefault="00917C0D" w:rsidP="00917C0D">
      <w:pPr>
        <w:ind w:left="567" w:right="-1"/>
        <w:rPr>
          <w:rFonts w:ascii="Arial" w:hAnsi="Arial"/>
          <w:lang w:val="es-CL"/>
        </w:rPr>
      </w:pPr>
      <w:r w:rsidRPr="00917C0D">
        <w:rPr>
          <w:rFonts w:ascii="Arial" w:hAnsi="Arial"/>
          <w:lang w:val="es-CL"/>
        </w:rPr>
        <w:t>•</w:t>
      </w:r>
      <w:r w:rsidRPr="00917C0D">
        <w:rPr>
          <w:rFonts w:ascii="Arial" w:hAnsi="Arial"/>
          <w:lang w:val="es-CL"/>
        </w:rPr>
        <w:tab/>
        <w:t>Asegurar provisión de presupuesto en Órdenes de Compa para los servicios</w:t>
      </w:r>
    </w:p>
    <w:p w:rsidR="00917C0D" w:rsidRPr="00917C0D" w:rsidRDefault="00917C0D" w:rsidP="00917C0D">
      <w:pPr>
        <w:ind w:left="567" w:right="-1"/>
        <w:rPr>
          <w:rFonts w:ascii="Arial" w:hAnsi="Arial"/>
          <w:lang w:val="es-CL"/>
        </w:rPr>
      </w:pPr>
      <w:r w:rsidRPr="00917C0D">
        <w:rPr>
          <w:rFonts w:ascii="Arial" w:hAnsi="Arial"/>
          <w:lang w:val="es-CL"/>
        </w:rPr>
        <w:t>•</w:t>
      </w:r>
      <w:r w:rsidRPr="00917C0D">
        <w:rPr>
          <w:rFonts w:ascii="Arial" w:hAnsi="Arial"/>
          <w:lang w:val="es-CL"/>
        </w:rPr>
        <w:tab/>
        <w:t>Recopilar y verificar documentación relacionada con asistencia (hojas de tiempo, informes, etc.)</w:t>
      </w:r>
    </w:p>
    <w:p w:rsidR="00917C0D" w:rsidRPr="00917C0D" w:rsidRDefault="00917C0D" w:rsidP="00917C0D">
      <w:pPr>
        <w:ind w:left="567" w:right="-1"/>
        <w:rPr>
          <w:rFonts w:ascii="Arial" w:hAnsi="Arial"/>
          <w:lang w:val="es-CL"/>
        </w:rPr>
      </w:pPr>
      <w:r w:rsidRPr="00917C0D">
        <w:rPr>
          <w:rFonts w:ascii="Arial" w:hAnsi="Arial"/>
          <w:lang w:val="es-CL"/>
        </w:rPr>
        <w:t>•</w:t>
      </w:r>
      <w:r w:rsidRPr="00917C0D">
        <w:rPr>
          <w:rFonts w:ascii="Arial" w:hAnsi="Arial"/>
          <w:lang w:val="es-CL"/>
        </w:rPr>
        <w:tab/>
        <w:t xml:space="preserve">Redactar e implementar procedimiento de Asistencia Técnica    </w:t>
      </w:r>
    </w:p>
    <w:p w:rsidR="00917C0D" w:rsidRPr="00917C0D" w:rsidRDefault="00917C0D" w:rsidP="00917C0D">
      <w:pPr>
        <w:ind w:left="567" w:right="-1"/>
        <w:rPr>
          <w:rFonts w:ascii="Arial" w:hAnsi="Arial"/>
          <w:lang w:val="es-CL"/>
        </w:rPr>
      </w:pPr>
      <w:r w:rsidRPr="00917C0D">
        <w:rPr>
          <w:rFonts w:ascii="Arial" w:hAnsi="Arial"/>
          <w:lang w:val="es-CL"/>
        </w:rPr>
        <w:t>•</w:t>
      </w:r>
      <w:r w:rsidRPr="00917C0D">
        <w:rPr>
          <w:rFonts w:ascii="Arial" w:hAnsi="Arial"/>
          <w:lang w:val="es-CL"/>
        </w:rPr>
        <w:tab/>
        <w:t>Monitorear uso de presupuesto</w:t>
      </w:r>
    </w:p>
    <w:p w:rsidR="00917C0D" w:rsidRPr="00917C0D" w:rsidRDefault="00917C0D" w:rsidP="00917C0D">
      <w:pPr>
        <w:ind w:left="567" w:right="-1"/>
        <w:rPr>
          <w:rFonts w:ascii="Arial" w:hAnsi="Arial"/>
          <w:lang w:val="es-CL"/>
        </w:rPr>
      </w:pPr>
      <w:r w:rsidRPr="00917C0D">
        <w:rPr>
          <w:rFonts w:ascii="Arial" w:hAnsi="Arial"/>
          <w:lang w:val="es-CL"/>
        </w:rPr>
        <w:t>•</w:t>
      </w:r>
      <w:r w:rsidRPr="00917C0D">
        <w:rPr>
          <w:rFonts w:ascii="Arial" w:hAnsi="Arial"/>
          <w:lang w:val="es-CL"/>
        </w:rPr>
        <w:tab/>
        <w:t>Organizar transporte interna y alojamiento para técnicos</w:t>
      </w:r>
    </w:p>
    <w:p w:rsidR="00917C0D" w:rsidRPr="00917C0D" w:rsidRDefault="00917C0D" w:rsidP="00917C0D">
      <w:pPr>
        <w:ind w:left="567" w:right="-1"/>
        <w:rPr>
          <w:rFonts w:ascii="Arial" w:hAnsi="Arial"/>
          <w:lang w:val="es-CL"/>
        </w:rPr>
      </w:pPr>
      <w:r w:rsidRPr="00917C0D">
        <w:rPr>
          <w:rFonts w:ascii="Arial" w:hAnsi="Arial"/>
          <w:lang w:val="es-CL"/>
        </w:rPr>
        <w:t>•</w:t>
      </w:r>
      <w:r w:rsidRPr="00917C0D">
        <w:rPr>
          <w:rFonts w:ascii="Arial" w:hAnsi="Arial"/>
          <w:lang w:val="es-CL"/>
        </w:rPr>
        <w:tab/>
        <w:t>Gestionar el cierre de Órdenes de Compra y contratos EPC</w:t>
      </w:r>
    </w:p>
    <w:p w:rsidR="00917C0D" w:rsidRDefault="00917C0D" w:rsidP="00917C0D">
      <w:pPr>
        <w:ind w:left="567" w:right="-1"/>
        <w:rPr>
          <w:rFonts w:ascii="Arial" w:hAnsi="Arial"/>
          <w:lang w:val="es-CL"/>
        </w:rPr>
      </w:pPr>
      <w:r w:rsidRPr="00917C0D">
        <w:rPr>
          <w:rFonts w:ascii="Arial" w:hAnsi="Arial"/>
          <w:lang w:val="es-CL"/>
        </w:rPr>
        <w:t>•</w:t>
      </w:r>
      <w:r w:rsidRPr="00917C0D">
        <w:rPr>
          <w:rFonts w:ascii="Arial" w:hAnsi="Arial"/>
          <w:lang w:val="es-CL"/>
        </w:rPr>
        <w:tab/>
        <w:t>Liderar un pequeña equipo de trabajo</w:t>
      </w:r>
    </w:p>
    <w:p w:rsidR="00204984" w:rsidRPr="00204984" w:rsidRDefault="00204984" w:rsidP="00204984">
      <w:pPr>
        <w:jc w:val="both"/>
        <w:rPr>
          <w:rFonts w:ascii="Arial" w:hAnsi="Arial" w:cs="Arial"/>
          <w:lang w:val="es-CL"/>
        </w:rPr>
      </w:pPr>
    </w:p>
    <w:p w:rsidR="00D97D04" w:rsidRPr="007E1023" w:rsidRDefault="00C96B15" w:rsidP="00D97D04">
      <w:pPr>
        <w:pStyle w:val="Ttulo3"/>
        <w:ind w:left="567"/>
        <w:rPr>
          <w:rFonts w:ascii="Arial" w:hAnsi="Arial"/>
          <w:smallCaps/>
          <w:szCs w:val="24"/>
          <w:u w:val="single"/>
          <w:lang w:val="es-CL"/>
        </w:rPr>
      </w:pPr>
      <w:r w:rsidRPr="007E1023">
        <w:rPr>
          <w:rFonts w:ascii="Arial" w:hAnsi="Arial"/>
          <w:smallCaps/>
          <w:szCs w:val="24"/>
          <w:u w:val="single"/>
          <w:lang w:val="es-CL"/>
        </w:rPr>
        <w:t>Asesor</w:t>
      </w:r>
      <w:r w:rsidR="009C6D3D" w:rsidRPr="007E1023">
        <w:rPr>
          <w:rFonts w:ascii="Arial" w:hAnsi="Arial"/>
          <w:smallCaps/>
          <w:szCs w:val="24"/>
          <w:u w:val="single"/>
          <w:lang w:val="es-CL"/>
        </w:rPr>
        <w:t xml:space="preserve"> de Calidad</w:t>
      </w:r>
      <w:r w:rsidR="00D97D04" w:rsidRPr="007E1023">
        <w:rPr>
          <w:rFonts w:ascii="Arial" w:hAnsi="Arial"/>
          <w:smallCaps/>
          <w:szCs w:val="24"/>
          <w:u w:val="single"/>
          <w:lang w:val="es-CL"/>
        </w:rPr>
        <w:t xml:space="preserve"> </w:t>
      </w:r>
    </w:p>
    <w:p w:rsidR="00945C27" w:rsidRDefault="00D97D04" w:rsidP="000A3130">
      <w:pPr>
        <w:pStyle w:val="Ttulo3"/>
        <w:ind w:left="567"/>
        <w:rPr>
          <w:rFonts w:ascii="Arial" w:hAnsi="Arial" w:cs="Arial"/>
          <w:sz w:val="20"/>
          <w:lang w:val="es-CL"/>
        </w:rPr>
      </w:pPr>
      <w:r w:rsidRPr="000A3130">
        <w:rPr>
          <w:rFonts w:ascii="Arial" w:hAnsi="Arial"/>
          <w:smallCaps/>
          <w:sz w:val="20"/>
          <w:lang w:val="es-CL"/>
        </w:rPr>
        <w:t>VCP, Codelco Chile</w:t>
      </w:r>
      <w:r w:rsidRPr="000A3130">
        <w:rPr>
          <w:rFonts w:ascii="Arial" w:hAnsi="Arial" w:cs="Arial"/>
          <w:sz w:val="20"/>
          <w:lang w:val="es-CL"/>
        </w:rPr>
        <w:t>,</w:t>
      </w:r>
      <w:r w:rsidRPr="00AF30F1">
        <w:rPr>
          <w:rFonts w:ascii="Arial" w:hAnsi="Arial" w:cs="Arial"/>
          <w:i/>
          <w:sz w:val="20"/>
          <w:lang w:val="es-CL"/>
        </w:rPr>
        <w:t xml:space="preserve"> Proyecto Gaby</w:t>
      </w:r>
      <w:r w:rsidR="00380E04" w:rsidRPr="00AF30F1">
        <w:rPr>
          <w:rFonts w:ascii="Arial" w:hAnsi="Arial" w:cs="Arial"/>
          <w:i/>
          <w:sz w:val="20"/>
          <w:lang w:val="es-CL"/>
        </w:rPr>
        <w:t xml:space="preserve"> Fases I y II</w:t>
      </w:r>
      <w:r w:rsidR="008D7AE0" w:rsidRPr="00AF30F1">
        <w:rPr>
          <w:rFonts w:ascii="Arial" w:hAnsi="Arial" w:cs="Arial"/>
          <w:i/>
          <w:sz w:val="20"/>
          <w:lang w:val="es-CL"/>
        </w:rPr>
        <w:t xml:space="preserve"> USD $1.500 MM</w:t>
      </w:r>
      <w:r w:rsidR="00AC72AD">
        <w:rPr>
          <w:rFonts w:ascii="Arial" w:hAnsi="Arial" w:cs="Arial"/>
          <w:i/>
          <w:sz w:val="20"/>
          <w:lang w:val="es-CL"/>
        </w:rPr>
        <w:tab/>
      </w:r>
      <w:r w:rsidR="00AC72AD">
        <w:rPr>
          <w:rFonts w:ascii="Arial" w:hAnsi="Arial" w:cs="Arial"/>
          <w:i/>
          <w:sz w:val="20"/>
          <w:lang w:val="es-CL"/>
        </w:rPr>
        <w:tab/>
      </w:r>
      <w:r w:rsidR="000A3130">
        <w:rPr>
          <w:rFonts w:ascii="Arial" w:hAnsi="Arial" w:cs="Arial"/>
          <w:i/>
          <w:sz w:val="20"/>
          <w:lang w:val="es-CL"/>
        </w:rPr>
        <w:t xml:space="preserve">           </w:t>
      </w:r>
      <w:r w:rsidRPr="009C6D3D">
        <w:rPr>
          <w:rFonts w:ascii="Arial" w:hAnsi="Arial" w:cs="Arial"/>
          <w:sz w:val="20"/>
          <w:lang w:val="es-CL"/>
        </w:rPr>
        <w:t>2006</w:t>
      </w:r>
      <w:r w:rsidR="000A3130">
        <w:rPr>
          <w:rFonts w:ascii="Arial" w:hAnsi="Arial" w:cs="Arial"/>
          <w:sz w:val="20"/>
          <w:lang w:val="es-CL"/>
        </w:rPr>
        <w:t xml:space="preserve"> </w:t>
      </w:r>
      <w:r w:rsidRPr="009C6D3D">
        <w:rPr>
          <w:rFonts w:ascii="Arial" w:hAnsi="Arial" w:cs="Arial"/>
          <w:sz w:val="20"/>
          <w:lang w:val="es-CL"/>
        </w:rPr>
        <w:t>-</w:t>
      </w:r>
      <w:r w:rsidR="000A3130">
        <w:rPr>
          <w:rFonts w:ascii="Arial" w:hAnsi="Arial" w:cs="Arial"/>
          <w:sz w:val="20"/>
          <w:lang w:val="es-CL"/>
        </w:rPr>
        <w:t xml:space="preserve"> </w:t>
      </w:r>
      <w:r w:rsidR="007E1023">
        <w:rPr>
          <w:rFonts w:ascii="Arial" w:hAnsi="Arial" w:cs="Arial"/>
          <w:sz w:val="20"/>
          <w:lang w:val="es-CL"/>
        </w:rPr>
        <w:t>2008</w:t>
      </w:r>
    </w:p>
    <w:p w:rsidR="000A3130" w:rsidRPr="000A3130" w:rsidRDefault="000A3130" w:rsidP="000A3130">
      <w:pPr>
        <w:rPr>
          <w:lang w:val="es-CL"/>
        </w:rPr>
      </w:pPr>
    </w:p>
    <w:p w:rsidR="00140DAE" w:rsidRDefault="00140DAE">
      <w:pPr>
        <w:pStyle w:val="Ttulo3"/>
        <w:ind w:left="567"/>
        <w:rPr>
          <w:rFonts w:ascii="Arial" w:hAnsi="Arial"/>
          <w:lang w:val="es-CL"/>
        </w:rPr>
      </w:pPr>
      <w:r w:rsidRPr="007E1023">
        <w:rPr>
          <w:rFonts w:ascii="Arial" w:hAnsi="Arial"/>
          <w:u w:val="single"/>
          <w:lang w:val="es-CL"/>
        </w:rPr>
        <w:t>Microempresario</w:t>
      </w:r>
      <w:r>
        <w:rPr>
          <w:rFonts w:ascii="Arial" w:hAnsi="Arial"/>
          <w:lang w:val="es-CL"/>
        </w:rPr>
        <w:t xml:space="preserve"> </w:t>
      </w:r>
      <w:r>
        <w:rPr>
          <w:rFonts w:ascii="Arial" w:hAnsi="Arial"/>
          <w:lang w:val="es-CL"/>
        </w:rPr>
        <w:tab/>
      </w:r>
      <w:r>
        <w:rPr>
          <w:rFonts w:ascii="Arial" w:hAnsi="Arial"/>
          <w:lang w:val="es-CL"/>
        </w:rPr>
        <w:tab/>
      </w:r>
      <w:r>
        <w:rPr>
          <w:rFonts w:ascii="Arial" w:hAnsi="Arial"/>
          <w:lang w:val="es-CL"/>
        </w:rPr>
        <w:tab/>
      </w:r>
      <w:r>
        <w:rPr>
          <w:rFonts w:ascii="Arial" w:hAnsi="Arial"/>
          <w:lang w:val="es-CL"/>
        </w:rPr>
        <w:tab/>
      </w:r>
      <w:r>
        <w:rPr>
          <w:rFonts w:ascii="Arial" w:hAnsi="Arial"/>
          <w:lang w:val="es-CL"/>
        </w:rPr>
        <w:tab/>
        <w:t xml:space="preserve">         </w:t>
      </w:r>
      <w:r>
        <w:rPr>
          <w:rFonts w:ascii="Arial" w:hAnsi="Arial"/>
          <w:lang w:val="es-CL"/>
        </w:rPr>
        <w:tab/>
      </w:r>
      <w:r>
        <w:rPr>
          <w:rFonts w:ascii="Arial" w:hAnsi="Arial"/>
          <w:lang w:val="es-CL"/>
        </w:rPr>
        <w:tab/>
        <w:t xml:space="preserve">  </w:t>
      </w:r>
      <w:r>
        <w:rPr>
          <w:rFonts w:ascii="Arial" w:hAnsi="Arial"/>
          <w:lang w:val="es-CL"/>
        </w:rPr>
        <w:tab/>
        <w:t xml:space="preserve">  </w:t>
      </w:r>
      <w:r w:rsidR="009E77CA">
        <w:rPr>
          <w:rFonts w:ascii="Arial" w:hAnsi="Arial"/>
          <w:lang w:val="es-CL"/>
        </w:rPr>
        <w:t xml:space="preserve">     </w:t>
      </w:r>
      <w:r w:rsidR="00E01717">
        <w:rPr>
          <w:rFonts w:ascii="Arial" w:hAnsi="Arial"/>
          <w:lang w:val="es-CL"/>
        </w:rPr>
        <w:t xml:space="preserve"> </w:t>
      </w:r>
      <w:r w:rsidR="000A3130">
        <w:rPr>
          <w:rFonts w:ascii="Arial" w:hAnsi="Arial"/>
          <w:lang w:val="es-CL"/>
        </w:rPr>
        <w:t xml:space="preserve"> </w:t>
      </w:r>
      <w:r>
        <w:rPr>
          <w:rFonts w:ascii="Arial" w:hAnsi="Arial"/>
          <w:sz w:val="20"/>
          <w:lang w:val="es-CL"/>
        </w:rPr>
        <w:t>1993</w:t>
      </w:r>
      <w:r w:rsidR="000A3130">
        <w:rPr>
          <w:rFonts w:ascii="Arial" w:hAnsi="Arial"/>
          <w:sz w:val="20"/>
          <w:lang w:val="es-CL"/>
        </w:rPr>
        <w:t xml:space="preserve"> - </w:t>
      </w:r>
      <w:r w:rsidR="00055E31">
        <w:rPr>
          <w:rFonts w:ascii="Arial" w:hAnsi="Arial"/>
          <w:sz w:val="20"/>
          <w:lang w:val="es-CL"/>
        </w:rPr>
        <w:t>2006</w:t>
      </w:r>
    </w:p>
    <w:p w:rsidR="00140DAE" w:rsidRPr="000A3130" w:rsidRDefault="00140DAE">
      <w:pPr>
        <w:pStyle w:val="Ttulo3"/>
        <w:ind w:left="567"/>
        <w:rPr>
          <w:rFonts w:ascii="Arial" w:hAnsi="Arial"/>
          <w:sz w:val="20"/>
          <w:lang w:val="es-CL"/>
        </w:rPr>
      </w:pPr>
      <w:r w:rsidRPr="000A3130">
        <w:rPr>
          <w:rFonts w:ascii="Arial" w:hAnsi="Arial"/>
          <w:smallCaps/>
          <w:sz w:val="20"/>
          <w:lang w:val="es-CL"/>
        </w:rPr>
        <w:t xml:space="preserve">Soc. </w:t>
      </w:r>
      <w:proofErr w:type="spellStart"/>
      <w:r w:rsidRPr="000A3130">
        <w:rPr>
          <w:rFonts w:ascii="Arial" w:hAnsi="Arial"/>
          <w:smallCaps/>
          <w:sz w:val="20"/>
          <w:lang w:val="es-CL"/>
        </w:rPr>
        <w:t>McPhillips</w:t>
      </w:r>
      <w:proofErr w:type="spellEnd"/>
      <w:r w:rsidRPr="000A3130">
        <w:rPr>
          <w:rFonts w:ascii="Arial" w:hAnsi="Arial"/>
          <w:smallCaps/>
          <w:sz w:val="20"/>
          <w:lang w:val="es-CL"/>
        </w:rPr>
        <w:t xml:space="preserve"> y Otra Ltda.,</w:t>
      </w:r>
      <w:r w:rsidRPr="000A3130">
        <w:rPr>
          <w:rFonts w:ascii="Arial" w:hAnsi="Arial"/>
          <w:sz w:val="20"/>
          <w:lang w:val="es-CL"/>
        </w:rPr>
        <w:t xml:space="preserve"> Rancagua, Chile.</w:t>
      </w:r>
    </w:p>
    <w:p w:rsidR="00140DAE" w:rsidRDefault="00140DAE">
      <w:pPr>
        <w:pStyle w:val="Sangradetextonormal"/>
        <w:rPr>
          <w:lang w:val="es-CL"/>
        </w:rPr>
      </w:pPr>
      <w:r>
        <w:rPr>
          <w:lang w:val="es-CL"/>
        </w:rPr>
        <w:t xml:space="preserve">Compañía que ofrece servicios en lenguas extranjeras. </w:t>
      </w:r>
    </w:p>
    <w:p w:rsidR="00934F7E" w:rsidRDefault="00934F7E" w:rsidP="00242860">
      <w:pPr>
        <w:pStyle w:val="Ttulo3"/>
        <w:ind w:left="567"/>
        <w:rPr>
          <w:rFonts w:ascii="Arial" w:hAnsi="Arial"/>
          <w:smallCaps/>
          <w:u w:val="single"/>
          <w:lang w:val="es-CL"/>
        </w:rPr>
      </w:pPr>
    </w:p>
    <w:p w:rsidR="00242860" w:rsidRDefault="00AC72AD" w:rsidP="00242860">
      <w:pPr>
        <w:pStyle w:val="Ttulo3"/>
        <w:ind w:left="567"/>
        <w:rPr>
          <w:rFonts w:ascii="Arial" w:hAnsi="Arial"/>
          <w:lang w:val="es-CL"/>
        </w:rPr>
      </w:pPr>
      <w:r>
        <w:rPr>
          <w:rFonts w:ascii="Arial" w:hAnsi="Arial"/>
          <w:smallCaps/>
          <w:u w:val="single"/>
          <w:lang w:val="es-CL"/>
        </w:rPr>
        <w:t>Jefe</w:t>
      </w:r>
      <w:r w:rsidR="00242860" w:rsidRPr="00242860">
        <w:rPr>
          <w:rFonts w:ascii="Arial" w:hAnsi="Arial"/>
          <w:smallCaps/>
          <w:u w:val="single"/>
          <w:lang w:val="es-CL"/>
        </w:rPr>
        <w:t xml:space="preserve"> de Servicio</w:t>
      </w:r>
      <w:r>
        <w:rPr>
          <w:rFonts w:ascii="Arial" w:hAnsi="Arial"/>
          <w:smallCaps/>
          <w:u w:val="single"/>
          <w:lang w:val="es-CL"/>
        </w:rPr>
        <w:t xml:space="preserve"> Post Venta</w:t>
      </w:r>
      <w:r w:rsidRPr="00AC72AD">
        <w:rPr>
          <w:rFonts w:ascii="Arial" w:hAnsi="Arial"/>
          <w:smallCaps/>
          <w:lang w:val="es-CL"/>
        </w:rPr>
        <w:tab/>
      </w:r>
      <w:r w:rsidRPr="00AC72AD">
        <w:rPr>
          <w:rFonts w:ascii="Arial" w:hAnsi="Arial"/>
          <w:smallCaps/>
          <w:lang w:val="es-CL"/>
        </w:rPr>
        <w:tab/>
      </w:r>
      <w:r w:rsidRPr="00AC72AD">
        <w:rPr>
          <w:rFonts w:ascii="Arial" w:hAnsi="Arial"/>
          <w:smallCaps/>
          <w:lang w:val="es-CL"/>
        </w:rPr>
        <w:tab/>
      </w:r>
      <w:r w:rsidRPr="00AC72AD">
        <w:rPr>
          <w:rFonts w:ascii="Arial" w:hAnsi="Arial"/>
          <w:smallCaps/>
          <w:lang w:val="es-CL"/>
        </w:rPr>
        <w:tab/>
      </w:r>
      <w:r w:rsidRPr="00AC72AD">
        <w:rPr>
          <w:rFonts w:ascii="Arial" w:hAnsi="Arial"/>
          <w:smallCaps/>
          <w:lang w:val="es-CL"/>
        </w:rPr>
        <w:tab/>
      </w:r>
      <w:r w:rsidRPr="00AC72AD">
        <w:rPr>
          <w:rFonts w:ascii="Arial" w:hAnsi="Arial"/>
          <w:smallCaps/>
          <w:lang w:val="es-CL"/>
        </w:rPr>
        <w:tab/>
        <w:t xml:space="preserve">           </w:t>
      </w:r>
      <w:r>
        <w:rPr>
          <w:rFonts w:ascii="Arial" w:hAnsi="Arial"/>
          <w:sz w:val="20"/>
          <w:lang w:val="es-CL"/>
        </w:rPr>
        <w:t>1988 -</w:t>
      </w:r>
      <w:r w:rsidR="000A3130">
        <w:rPr>
          <w:rFonts w:ascii="Arial" w:hAnsi="Arial"/>
          <w:sz w:val="20"/>
          <w:lang w:val="es-CL"/>
        </w:rPr>
        <w:t xml:space="preserve"> </w:t>
      </w:r>
      <w:r>
        <w:rPr>
          <w:rFonts w:ascii="Arial" w:hAnsi="Arial"/>
          <w:sz w:val="20"/>
          <w:lang w:val="es-CL"/>
        </w:rPr>
        <w:t>1989</w:t>
      </w:r>
      <w:r w:rsidR="00887E70">
        <w:rPr>
          <w:rFonts w:ascii="Arial" w:hAnsi="Arial"/>
          <w:lang w:val="es-CL"/>
        </w:rPr>
        <w:t xml:space="preserve">          </w:t>
      </w:r>
    </w:p>
    <w:p w:rsidR="00242860" w:rsidRDefault="00242860" w:rsidP="00242860">
      <w:pPr>
        <w:ind w:left="567"/>
        <w:rPr>
          <w:rFonts w:ascii="Arial" w:hAnsi="Arial"/>
          <w:smallCaps/>
          <w:lang w:val="es-CL"/>
        </w:rPr>
      </w:pPr>
      <w:proofErr w:type="spellStart"/>
      <w:r>
        <w:rPr>
          <w:rFonts w:ascii="Arial" w:hAnsi="Arial"/>
          <w:smallCaps/>
          <w:lang w:val="es-CL"/>
        </w:rPr>
        <w:t>Tanco</w:t>
      </w:r>
      <w:proofErr w:type="spellEnd"/>
      <w:r>
        <w:rPr>
          <w:rFonts w:ascii="Arial" w:hAnsi="Arial"/>
          <w:smallCaps/>
          <w:lang w:val="es-CL"/>
        </w:rPr>
        <w:t xml:space="preserve"> </w:t>
      </w:r>
      <w:proofErr w:type="spellStart"/>
      <w:r>
        <w:rPr>
          <w:rFonts w:ascii="Arial" w:hAnsi="Arial"/>
          <w:smallCaps/>
          <w:lang w:val="es-CL"/>
        </w:rPr>
        <w:t>Sales</w:t>
      </w:r>
      <w:proofErr w:type="gramStart"/>
      <w:r>
        <w:rPr>
          <w:rFonts w:ascii="Arial" w:hAnsi="Arial"/>
          <w:smallCaps/>
          <w:lang w:val="es-CL"/>
        </w:rPr>
        <w:t>,Cumbria</w:t>
      </w:r>
      <w:proofErr w:type="spellEnd"/>
      <w:proofErr w:type="gramEnd"/>
      <w:r>
        <w:rPr>
          <w:rFonts w:ascii="Arial" w:hAnsi="Arial"/>
          <w:smallCaps/>
          <w:lang w:val="es-CL"/>
        </w:rPr>
        <w:t xml:space="preserve">, </w:t>
      </w:r>
      <w:proofErr w:type="spellStart"/>
      <w:r>
        <w:rPr>
          <w:rFonts w:ascii="Arial" w:hAnsi="Arial"/>
          <w:smallCaps/>
          <w:lang w:val="es-CL"/>
        </w:rPr>
        <w:t>England</w:t>
      </w:r>
      <w:proofErr w:type="spellEnd"/>
    </w:p>
    <w:p w:rsidR="007E1023" w:rsidRPr="00546394" w:rsidRDefault="00242860" w:rsidP="004A2C5F">
      <w:pPr>
        <w:ind w:left="567"/>
        <w:rPr>
          <w:rFonts w:ascii="Arial" w:hAnsi="Arial"/>
          <w:lang w:val="es-CL"/>
        </w:rPr>
      </w:pPr>
      <w:r>
        <w:rPr>
          <w:rFonts w:ascii="Arial" w:hAnsi="Arial"/>
          <w:i/>
          <w:lang w:val="es-CL"/>
        </w:rPr>
        <w:t>Compañía de producción de maquinaria agrícola.</w:t>
      </w:r>
    </w:p>
    <w:p w:rsidR="00140DAE" w:rsidRDefault="00140DAE">
      <w:pPr>
        <w:rPr>
          <w:rFonts w:ascii="Arial" w:hAnsi="Arial"/>
          <w:lang w:val="es-CL"/>
        </w:rPr>
      </w:pPr>
    </w:p>
    <w:p w:rsidR="00423428" w:rsidRDefault="00423428" w:rsidP="00423428">
      <w:pPr>
        <w:pStyle w:val="Ttulo1"/>
        <w:spacing w:line="360" w:lineRule="auto"/>
        <w:jc w:val="left"/>
        <w:rPr>
          <w:smallCaps/>
          <w:sz w:val="24"/>
        </w:rPr>
      </w:pPr>
      <w:proofErr w:type="spellStart"/>
      <w:r>
        <w:rPr>
          <w:smallCaps/>
          <w:sz w:val="24"/>
        </w:rPr>
        <w:t>Estudios</w:t>
      </w:r>
      <w:proofErr w:type="spellEnd"/>
      <w:r>
        <w:rPr>
          <w:smallCaps/>
          <w:sz w:val="24"/>
        </w:rPr>
        <w:t xml:space="preserve"> </w:t>
      </w:r>
      <w:proofErr w:type="spellStart"/>
      <w:r>
        <w:rPr>
          <w:smallCaps/>
          <w:sz w:val="24"/>
        </w:rPr>
        <w:t>Relevantes</w:t>
      </w:r>
      <w:proofErr w:type="spellEnd"/>
    </w:p>
    <w:p w:rsidR="00423428" w:rsidRPr="00006B9B" w:rsidRDefault="00423428" w:rsidP="00423428">
      <w:pPr>
        <w:pStyle w:val="Ttulo2"/>
        <w:ind w:left="567"/>
        <w:rPr>
          <w:rFonts w:cs="Arial"/>
          <w:b w:val="0"/>
          <w:sz w:val="20"/>
        </w:rPr>
      </w:pPr>
      <w:r w:rsidRPr="00006B9B">
        <w:rPr>
          <w:rFonts w:cs="Arial"/>
          <w:sz w:val="20"/>
        </w:rPr>
        <w:t>University of Lancaster</w:t>
      </w:r>
      <w:r w:rsidRPr="00006B9B">
        <w:rPr>
          <w:rFonts w:cs="Arial"/>
          <w:sz w:val="24"/>
        </w:rPr>
        <w:t xml:space="preserve">, </w:t>
      </w:r>
      <w:proofErr w:type="spellStart"/>
      <w:r w:rsidRPr="00006B9B">
        <w:rPr>
          <w:rFonts w:cs="Arial"/>
          <w:b w:val="0"/>
          <w:sz w:val="20"/>
        </w:rPr>
        <w:t>Bailrigg</w:t>
      </w:r>
      <w:proofErr w:type="spellEnd"/>
      <w:r w:rsidRPr="00006B9B">
        <w:rPr>
          <w:rFonts w:cs="Arial"/>
          <w:b w:val="0"/>
          <w:sz w:val="20"/>
        </w:rPr>
        <w:t>, England</w:t>
      </w:r>
      <w:r>
        <w:rPr>
          <w:rFonts w:cs="Arial"/>
          <w:b w:val="0"/>
          <w:sz w:val="20"/>
        </w:rPr>
        <w:tab/>
      </w:r>
      <w:r>
        <w:rPr>
          <w:rFonts w:cs="Arial"/>
          <w:b w:val="0"/>
          <w:sz w:val="20"/>
        </w:rPr>
        <w:tab/>
      </w:r>
      <w:r>
        <w:rPr>
          <w:rFonts w:cs="Arial"/>
          <w:b w:val="0"/>
          <w:sz w:val="20"/>
        </w:rPr>
        <w:tab/>
      </w:r>
      <w:r>
        <w:rPr>
          <w:rFonts w:cs="Arial"/>
          <w:b w:val="0"/>
          <w:sz w:val="20"/>
        </w:rPr>
        <w:tab/>
      </w:r>
      <w:r>
        <w:rPr>
          <w:rFonts w:cs="Arial"/>
          <w:b w:val="0"/>
          <w:sz w:val="20"/>
        </w:rPr>
        <w:tab/>
      </w:r>
      <w:r w:rsidR="009E77CA">
        <w:rPr>
          <w:rFonts w:cs="Arial"/>
          <w:b w:val="0"/>
          <w:sz w:val="20"/>
        </w:rPr>
        <w:t xml:space="preserve">         </w:t>
      </w:r>
      <w:r w:rsidR="00887E70">
        <w:rPr>
          <w:rFonts w:cs="Arial"/>
          <w:b w:val="0"/>
          <w:sz w:val="20"/>
        </w:rPr>
        <w:t xml:space="preserve">  </w:t>
      </w:r>
      <w:r w:rsidR="009E77CA">
        <w:rPr>
          <w:rFonts w:cs="Arial"/>
          <w:b w:val="0"/>
          <w:sz w:val="20"/>
        </w:rPr>
        <w:t>1</w:t>
      </w:r>
      <w:r w:rsidRPr="00006B9B">
        <w:rPr>
          <w:rFonts w:cs="Arial"/>
          <w:b w:val="0"/>
          <w:sz w:val="20"/>
        </w:rPr>
        <w:t>982 - 198</w:t>
      </w:r>
      <w:r w:rsidR="007B7857">
        <w:rPr>
          <w:rFonts w:cs="Arial"/>
          <w:b w:val="0"/>
          <w:sz w:val="20"/>
        </w:rPr>
        <w:t>5</w:t>
      </w:r>
    </w:p>
    <w:p w:rsidR="00423428" w:rsidRPr="00AC72AD" w:rsidRDefault="00423428" w:rsidP="00423428">
      <w:pPr>
        <w:ind w:left="567"/>
        <w:rPr>
          <w:rFonts w:ascii="Arial" w:hAnsi="Arial" w:cs="Arial"/>
          <w:lang w:val="fr-FR"/>
        </w:rPr>
      </w:pPr>
      <w:proofErr w:type="gramStart"/>
      <w:r w:rsidRPr="00006B9B">
        <w:rPr>
          <w:rFonts w:ascii="Arial" w:hAnsi="Arial" w:cs="Arial"/>
          <w:lang w:val="en-GB"/>
        </w:rPr>
        <w:t>Marketing with French Studies BA (</w:t>
      </w:r>
      <w:proofErr w:type="spellStart"/>
      <w:r w:rsidRPr="00006B9B">
        <w:rPr>
          <w:rFonts w:ascii="Arial" w:hAnsi="Arial" w:cs="Arial"/>
          <w:lang w:val="en-GB"/>
        </w:rPr>
        <w:t>Hons</w:t>
      </w:r>
      <w:proofErr w:type="spellEnd"/>
      <w:r w:rsidRPr="00006B9B">
        <w:rPr>
          <w:rFonts w:ascii="Arial" w:hAnsi="Arial" w:cs="Arial"/>
          <w:lang w:val="en-GB"/>
        </w:rPr>
        <w:t>.)</w:t>
      </w:r>
      <w:proofErr w:type="gramEnd"/>
      <w:r>
        <w:rPr>
          <w:rFonts w:ascii="Arial" w:hAnsi="Arial" w:cs="Arial"/>
          <w:lang w:val="en-GB"/>
        </w:rPr>
        <w:t xml:space="preserve"> </w:t>
      </w:r>
      <w:r w:rsidRPr="00AC72AD">
        <w:rPr>
          <w:rFonts w:ascii="Arial" w:hAnsi="Arial" w:cs="Arial"/>
          <w:lang w:val="fr-FR"/>
        </w:rPr>
        <w:t xml:space="preserve">(3 </w:t>
      </w:r>
      <w:proofErr w:type="spellStart"/>
      <w:r w:rsidRPr="00AC72AD">
        <w:rPr>
          <w:rFonts w:ascii="Arial" w:hAnsi="Arial" w:cs="Arial"/>
          <w:lang w:val="fr-FR"/>
        </w:rPr>
        <w:t>años</w:t>
      </w:r>
      <w:proofErr w:type="spellEnd"/>
      <w:r w:rsidRPr="00AC72AD">
        <w:rPr>
          <w:rFonts w:ascii="Arial" w:hAnsi="Arial" w:cs="Arial"/>
          <w:lang w:val="fr-FR"/>
        </w:rPr>
        <w:t xml:space="preserve">) </w:t>
      </w:r>
    </w:p>
    <w:p w:rsidR="00423428" w:rsidRPr="00423428" w:rsidRDefault="00423428" w:rsidP="00423428">
      <w:pPr>
        <w:pStyle w:val="Ttulo5"/>
        <w:rPr>
          <w:rFonts w:cs="Arial"/>
          <w:b w:val="0"/>
          <w:sz w:val="20"/>
          <w:lang w:val="en-US"/>
        </w:rPr>
      </w:pPr>
      <w:r w:rsidRPr="00006B9B">
        <w:rPr>
          <w:rFonts w:cs="Arial"/>
          <w:sz w:val="20"/>
        </w:rPr>
        <w:t>Centre pour la Pratique des Langues Etrangères.</w:t>
      </w:r>
      <w:r w:rsidRPr="00AC72AD">
        <w:rPr>
          <w:rFonts w:cs="Arial"/>
          <w:sz w:val="20"/>
        </w:rPr>
        <w:t xml:space="preserve"> </w:t>
      </w:r>
      <w:r w:rsidRPr="00423428">
        <w:rPr>
          <w:rFonts w:cs="Arial"/>
          <w:b w:val="0"/>
          <w:sz w:val="20"/>
          <w:lang w:val="en-US"/>
        </w:rPr>
        <w:t>Roubaix, France.</w:t>
      </w:r>
      <w:r w:rsidRPr="00423428">
        <w:rPr>
          <w:rFonts w:cs="Arial"/>
          <w:b w:val="0"/>
          <w:sz w:val="20"/>
          <w:lang w:val="en-US"/>
        </w:rPr>
        <w:tab/>
      </w:r>
      <w:r w:rsidRPr="00423428">
        <w:rPr>
          <w:rFonts w:cs="Arial"/>
          <w:b w:val="0"/>
          <w:sz w:val="20"/>
          <w:lang w:val="en-US"/>
        </w:rPr>
        <w:tab/>
      </w:r>
      <w:r w:rsidR="009E77CA">
        <w:rPr>
          <w:rFonts w:cs="Arial"/>
          <w:b w:val="0"/>
          <w:sz w:val="20"/>
          <w:lang w:val="en-US"/>
        </w:rPr>
        <w:t xml:space="preserve">        </w:t>
      </w:r>
      <w:r w:rsidR="00887E70">
        <w:rPr>
          <w:rFonts w:cs="Arial"/>
          <w:b w:val="0"/>
          <w:sz w:val="20"/>
          <w:lang w:val="en-US"/>
        </w:rPr>
        <w:t xml:space="preserve">  </w:t>
      </w:r>
      <w:r w:rsidR="00934F7E">
        <w:rPr>
          <w:rFonts w:cs="Arial"/>
          <w:b w:val="0"/>
          <w:sz w:val="20"/>
          <w:lang w:val="en-US"/>
        </w:rPr>
        <w:t xml:space="preserve"> </w:t>
      </w:r>
      <w:r w:rsidRPr="00423428">
        <w:rPr>
          <w:rFonts w:cs="Arial"/>
          <w:b w:val="0"/>
          <w:sz w:val="20"/>
          <w:lang w:val="en-US"/>
        </w:rPr>
        <w:t xml:space="preserve">1984 </w:t>
      </w:r>
      <w:r w:rsidR="00934F7E">
        <w:rPr>
          <w:rFonts w:cs="Arial"/>
          <w:b w:val="0"/>
          <w:sz w:val="20"/>
          <w:lang w:val="en-US"/>
        </w:rPr>
        <w:t>-</w:t>
      </w:r>
      <w:r w:rsidRPr="00423428">
        <w:rPr>
          <w:rFonts w:cs="Arial"/>
          <w:b w:val="0"/>
          <w:sz w:val="20"/>
          <w:lang w:val="en-US"/>
        </w:rPr>
        <w:t xml:space="preserve"> 1985</w:t>
      </w:r>
    </w:p>
    <w:p w:rsidR="00423428" w:rsidRDefault="00423428" w:rsidP="00423428">
      <w:pPr>
        <w:ind w:left="567"/>
        <w:rPr>
          <w:rFonts w:ascii="Arial" w:hAnsi="Arial" w:cs="Arial"/>
          <w:lang w:val="en-GB"/>
        </w:rPr>
      </w:pPr>
      <w:r w:rsidRPr="00006B9B">
        <w:rPr>
          <w:rFonts w:ascii="Arial" w:hAnsi="Arial" w:cs="Arial"/>
          <w:lang w:val="en-GB"/>
        </w:rPr>
        <w:t>Certificate of Commercial French (</w:t>
      </w:r>
      <w:smartTag w:uri="urn:schemas-microsoft-com:office:smarttags" w:element="place">
        <w:smartTag w:uri="urn:schemas-microsoft-com:office:smarttags" w:element="City">
          <w:r w:rsidRPr="00006B9B">
            <w:rPr>
              <w:rFonts w:ascii="Arial" w:hAnsi="Arial" w:cs="Arial"/>
              <w:lang w:val="en-GB"/>
            </w:rPr>
            <w:t>Paris</w:t>
          </w:r>
        </w:smartTag>
      </w:smartTag>
      <w:r w:rsidRPr="00006B9B">
        <w:rPr>
          <w:rFonts w:ascii="Arial" w:hAnsi="Arial" w:cs="Arial"/>
          <w:lang w:val="en-GB"/>
        </w:rPr>
        <w:t xml:space="preserve"> Chamber of Commerce)</w:t>
      </w:r>
    </w:p>
    <w:p w:rsidR="008950E9" w:rsidRDefault="008950E9" w:rsidP="00423428">
      <w:pPr>
        <w:ind w:left="567"/>
        <w:rPr>
          <w:rFonts w:ascii="Arial" w:hAnsi="Arial" w:cs="Arial"/>
          <w:b/>
        </w:rPr>
      </w:pPr>
      <w:r>
        <w:rPr>
          <w:rFonts w:ascii="Arial" w:hAnsi="Arial" w:cs="Arial"/>
          <w:b/>
        </w:rPr>
        <w:t>Negociaciones y Relaciones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887E70">
        <w:rPr>
          <w:rFonts w:ascii="Arial" w:hAnsi="Arial" w:cs="Arial"/>
          <w:b/>
        </w:rPr>
        <w:t xml:space="preserve"> </w:t>
      </w:r>
      <w:r>
        <w:rPr>
          <w:rFonts w:ascii="Arial" w:hAnsi="Arial" w:cs="Arial"/>
          <w:b/>
        </w:rPr>
        <w:t xml:space="preserve">        </w:t>
      </w:r>
      <w:r w:rsidRPr="008950E9">
        <w:rPr>
          <w:rFonts w:ascii="Arial" w:hAnsi="Arial" w:cs="Arial"/>
        </w:rPr>
        <w:t>2010</w:t>
      </w:r>
    </w:p>
    <w:p w:rsidR="008950E9" w:rsidRPr="008950E9" w:rsidRDefault="008950E9" w:rsidP="00423428">
      <w:pPr>
        <w:ind w:left="567"/>
        <w:rPr>
          <w:rFonts w:ascii="Arial" w:hAnsi="Arial" w:cs="Arial"/>
        </w:rPr>
      </w:pPr>
      <w:r w:rsidRPr="008950E9">
        <w:rPr>
          <w:rFonts w:ascii="Arial" w:hAnsi="Arial" w:cs="Arial"/>
        </w:rPr>
        <w:t xml:space="preserve">Universidad Adolfo </w:t>
      </w:r>
      <w:proofErr w:type="spellStart"/>
      <w:r w:rsidRPr="008950E9">
        <w:rPr>
          <w:rFonts w:ascii="Arial" w:hAnsi="Arial" w:cs="Arial"/>
        </w:rPr>
        <w:t>Ibañez</w:t>
      </w:r>
      <w:proofErr w:type="spellEnd"/>
    </w:p>
    <w:p w:rsidR="00423428" w:rsidRDefault="00423428" w:rsidP="00423428">
      <w:pPr>
        <w:ind w:left="567"/>
        <w:rPr>
          <w:rFonts w:ascii="Arial" w:hAnsi="Arial" w:cs="Arial"/>
        </w:rPr>
      </w:pPr>
      <w:r w:rsidRPr="00FA2B9F">
        <w:rPr>
          <w:rFonts w:ascii="Arial" w:hAnsi="Arial" w:cs="Arial"/>
          <w:b/>
        </w:rPr>
        <w:t xml:space="preserve">Formación de Auditores </w:t>
      </w:r>
      <w:r>
        <w:rPr>
          <w:rFonts w:ascii="Arial" w:hAnsi="Arial" w:cs="Arial"/>
          <w:b/>
        </w:rPr>
        <w:t>Internos</w:t>
      </w:r>
      <w:r w:rsidRPr="00FA2B9F">
        <w:rPr>
          <w:rFonts w:ascii="Arial" w:hAnsi="Arial" w:cs="Arial"/>
          <w:b/>
        </w:rPr>
        <w:t xml:space="preserve"> ISO 9001:2000</w:t>
      </w:r>
      <w:r>
        <w:rPr>
          <w:rFonts w:ascii="Arial" w:hAnsi="Arial" w:cs="Arial"/>
        </w:rPr>
        <w:tab/>
      </w:r>
      <w:r>
        <w:rPr>
          <w:rFonts w:ascii="Arial" w:hAnsi="Arial" w:cs="Arial"/>
        </w:rPr>
        <w:tab/>
      </w:r>
      <w:r>
        <w:rPr>
          <w:rFonts w:ascii="Arial" w:hAnsi="Arial" w:cs="Arial"/>
        </w:rPr>
        <w:tab/>
      </w:r>
      <w:r>
        <w:rPr>
          <w:rFonts w:ascii="Arial" w:hAnsi="Arial" w:cs="Arial"/>
        </w:rPr>
        <w:tab/>
      </w:r>
      <w:r w:rsidR="009E77CA">
        <w:rPr>
          <w:rFonts w:ascii="Arial" w:hAnsi="Arial" w:cs="Arial"/>
        </w:rPr>
        <w:tab/>
        <w:t xml:space="preserve"> </w:t>
      </w:r>
      <w:r w:rsidR="00887E70">
        <w:rPr>
          <w:rFonts w:ascii="Arial" w:hAnsi="Arial" w:cs="Arial"/>
        </w:rPr>
        <w:t xml:space="preserve"> </w:t>
      </w:r>
      <w:r w:rsidR="009E77CA">
        <w:rPr>
          <w:rFonts w:ascii="Arial" w:hAnsi="Arial" w:cs="Arial"/>
        </w:rPr>
        <w:t xml:space="preserve">       </w:t>
      </w:r>
      <w:r>
        <w:rPr>
          <w:rFonts w:ascii="Arial" w:hAnsi="Arial" w:cs="Arial"/>
        </w:rPr>
        <w:t>2007</w:t>
      </w:r>
    </w:p>
    <w:p w:rsidR="00423428" w:rsidRDefault="00423428" w:rsidP="00423428">
      <w:pPr>
        <w:ind w:left="567"/>
        <w:rPr>
          <w:rFonts w:ascii="Arial" w:hAnsi="Arial" w:cs="Arial"/>
        </w:rPr>
      </w:pPr>
      <w:r>
        <w:rPr>
          <w:rFonts w:ascii="Arial" w:hAnsi="Arial" w:cs="Arial"/>
        </w:rPr>
        <w:t>Laboratorios UL, Santiago</w:t>
      </w:r>
    </w:p>
    <w:p w:rsidR="009E77CA" w:rsidRDefault="00423428" w:rsidP="009E77CA">
      <w:pPr>
        <w:ind w:left="567" w:right="50"/>
        <w:rPr>
          <w:rFonts w:ascii="Arial" w:hAnsi="Arial" w:cs="Arial"/>
        </w:rPr>
      </w:pPr>
      <w:r w:rsidRPr="00FA2B9F">
        <w:rPr>
          <w:rFonts w:ascii="Arial" w:hAnsi="Arial" w:cs="Arial"/>
          <w:b/>
        </w:rPr>
        <w:t>Control Estadístico de Procesos</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E77CA">
        <w:rPr>
          <w:rFonts w:ascii="Arial" w:hAnsi="Arial" w:cs="Arial"/>
        </w:rPr>
        <w:t xml:space="preserve">                            </w:t>
      </w:r>
      <w:r w:rsidR="00887E70">
        <w:rPr>
          <w:rFonts w:ascii="Arial" w:hAnsi="Arial" w:cs="Arial"/>
        </w:rPr>
        <w:t xml:space="preserve"> </w:t>
      </w:r>
      <w:r w:rsidR="009E77CA">
        <w:rPr>
          <w:rFonts w:ascii="Arial" w:hAnsi="Arial" w:cs="Arial"/>
        </w:rPr>
        <w:t xml:space="preserve">     2</w:t>
      </w:r>
      <w:r>
        <w:rPr>
          <w:rFonts w:ascii="Arial" w:hAnsi="Arial" w:cs="Arial"/>
        </w:rPr>
        <w:t>007</w:t>
      </w:r>
    </w:p>
    <w:p w:rsidR="00423428" w:rsidRDefault="00423428" w:rsidP="009E77CA">
      <w:pPr>
        <w:ind w:left="567" w:right="475"/>
        <w:rPr>
          <w:rFonts w:ascii="Arial" w:hAnsi="Arial" w:cs="Arial"/>
        </w:rPr>
      </w:pPr>
      <w:proofErr w:type="spellStart"/>
      <w:r>
        <w:rPr>
          <w:rFonts w:ascii="Arial" w:hAnsi="Arial" w:cs="Arial"/>
        </w:rPr>
        <w:t>UCyC</w:t>
      </w:r>
      <w:proofErr w:type="spellEnd"/>
      <w:r>
        <w:rPr>
          <w:rFonts w:ascii="Arial" w:hAnsi="Arial" w:cs="Arial"/>
        </w:rPr>
        <w:t xml:space="preserve">, Santiago </w:t>
      </w:r>
    </w:p>
    <w:p w:rsidR="00423428" w:rsidRDefault="00423428" w:rsidP="00423428">
      <w:pPr>
        <w:ind w:left="567"/>
        <w:rPr>
          <w:rFonts w:ascii="Arial" w:hAnsi="Arial" w:cs="Arial"/>
        </w:rPr>
      </w:pPr>
      <w:r w:rsidRPr="009C6D3D">
        <w:rPr>
          <w:rFonts w:ascii="Arial" w:hAnsi="Arial" w:cs="Arial"/>
          <w:b/>
        </w:rPr>
        <w:t>Diplomado de Gestión de Calidad</w:t>
      </w:r>
      <w:r>
        <w:rPr>
          <w:rFonts w:ascii="Arial" w:hAnsi="Arial" w:cs="Arial"/>
        </w:rPr>
        <w:t xml:space="preserve">  </w:t>
      </w:r>
      <w:r w:rsidRPr="00006B9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E77CA">
        <w:rPr>
          <w:rFonts w:ascii="Arial" w:hAnsi="Arial" w:cs="Arial"/>
        </w:rPr>
        <w:tab/>
        <w:t xml:space="preserve">    </w:t>
      </w:r>
      <w:r w:rsidR="00887E70">
        <w:rPr>
          <w:rFonts w:ascii="Arial" w:hAnsi="Arial" w:cs="Arial"/>
        </w:rPr>
        <w:t xml:space="preserve">  </w:t>
      </w:r>
      <w:r w:rsidR="009E77CA">
        <w:rPr>
          <w:rFonts w:ascii="Arial" w:hAnsi="Arial" w:cs="Arial"/>
        </w:rPr>
        <w:t xml:space="preserve">   </w:t>
      </w:r>
      <w:r>
        <w:rPr>
          <w:rFonts w:ascii="Arial" w:hAnsi="Arial" w:cs="Arial"/>
        </w:rPr>
        <w:t>2007</w:t>
      </w:r>
    </w:p>
    <w:p w:rsidR="00140DAE" w:rsidRDefault="00423428">
      <w:pPr>
        <w:ind w:left="567"/>
        <w:rPr>
          <w:rFonts w:ascii="Arial" w:hAnsi="Arial"/>
          <w:lang w:val="es-CL"/>
        </w:rPr>
      </w:pPr>
      <w:r>
        <w:rPr>
          <w:rFonts w:ascii="Arial" w:hAnsi="Arial" w:cs="Arial"/>
        </w:rPr>
        <w:t>INN, Santiago</w:t>
      </w:r>
      <w:r w:rsidR="00140DAE">
        <w:rPr>
          <w:rFonts w:ascii="Arial" w:hAnsi="Arial"/>
          <w:lang w:val="es-CL"/>
        </w:rPr>
        <w:tab/>
      </w:r>
      <w:r w:rsidR="00140DAE">
        <w:rPr>
          <w:rFonts w:ascii="Arial" w:hAnsi="Arial"/>
          <w:lang w:val="es-CL"/>
        </w:rPr>
        <w:tab/>
      </w:r>
      <w:r w:rsidR="00140DAE">
        <w:rPr>
          <w:rFonts w:ascii="Arial" w:hAnsi="Arial"/>
          <w:lang w:val="es-CL"/>
        </w:rPr>
        <w:tab/>
      </w:r>
      <w:r w:rsidR="00140DAE">
        <w:rPr>
          <w:rFonts w:ascii="Arial" w:hAnsi="Arial"/>
          <w:lang w:val="es-CL"/>
        </w:rPr>
        <w:tab/>
      </w:r>
      <w:r w:rsidR="00140DAE">
        <w:rPr>
          <w:rFonts w:ascii="Arial" w:hAnsi="Arial"/>
          <w:lang w:val="es-CL"/>
        </w:rPr>
        <w:tab/>
      </w:r>
      <w:r w:rsidR="00140DAE">
        <w:rPr>
          <w:rFonts w:ascii="Arial" w:hAnsi="Arial"/>
          <w:lang w:val="es-CL"/>
        </w:rPr>
        <w:tab/>
      </w:r>
      <w:r w:rsidR="00140DAE">
        <w:rPr>
          <w:rFonts w:ascii="Arial" w:hAnsi="Arial"/>
          <w:lang w:val="es-CL"/>
        </w:rPr>
        <w:tab/>
      </w:r>
    </w:p>
    <w:p w:rsidR="00140DAE" w:rsidRDefault="00140DAE">
      <w:pPr>
        <w:rPr>
          <w:rFonts w:ascii="Arial" w:hAnsi="Arial"/>
          <w:lang w:val="es-CL"/>
        </w:rPr>
      </w:pPr>
    </w:p>
    <w:p w:rsidR="00140DAE" w:rsidRDefault="00140DAE">
      <w:pPr>
        <w:pStyle w:val="Ttulo2"/>
        <w:rPr>
          <w:smallCaps/>
          <w:sz w:val="24"/>
          <w:szCs w:val="24"/>
          <w:lang w:val="es-CL"/>
        </w:rPr>
      </w:pPr>
      <w:r w:rsidRPr="00321EDC">
        <w:rPr>
          <w:smallCaps/>
          <w:sz w:val="24"/>
          <w:szCs w:val="24"/>
          <w:lang w:val="es-CL"/>
        </w:rPr>
        <w:t>Habilidades especiales</w:t>
      </w:r>
    </w:p>
    <w:p w:rsidR="00887E70" w:rsidRPr="004A2C5F" w:rsidRDefault="00D97D04" w:rsidP="00BD1B6C">
      <w:pPr>
        <w:numPr>
          <w:ilvl w:val="0"/>
          <w:numId w:val="12"/>
        </w:numPr>
        <w:tabs>
          <w:tab w:val="clear" w:pos="360"/>
          <w:tab w:val="num" w:pos="426"/>
          <w:tab w:val="left" w:pos="993"/>
        </w:tabs>
        <w:ind w:left="1418" w:hanging="425"/>
        <w:rPr>
          <w:rFonts w:ascii="Arial" w:hAnsi="Arial"/>
          <w:sz w:val="22"/>
          <w:szCs w:val="22"/>
          <w:lang w:val="es-CL"/>
        </w:rPr>
      </w:pPr>
      <w:r w:rsidRPr="004A2C5F">
        <w:rPr>
          <w:rFonts w:ascii="Arial" w:hAnsi="Arial"/>
          <w:b/>
          <w:sz w:val="22"/>
          <w:szCs w:val="22"/>
          <w:lang w:val="es-CL"/>
        </w:rPr>
        <w:t>In</w:t>
      </w:r>
      <w:r w:rsidR="00140DAE" w:rsidRPr="004A2C5F">
        <w:rPr>
          <w:rFonts w:ascii="Arial" w:hAnsi="Arial"/>
          <w:b/>
          <w:sz w:val="22"/>
          <w:szCs w:val="22"/>
          <w:lang w:val="es-CL"/>
        </w:rPr>
        <w:t>glés</w:t>
      </w:r>
      <w:r w:rsidR="00140DAE" w:rsidRPr="004A2C5F">
        <w:rPr>
          <w:rFonts w:ascii="Arial" w:hAnsi="Arial"/>
          <w:sz w:val="22"/>
          <w:szCs w:val="22"/>
          <w:lang w:val="es-CL"/>
        </w:rPr>
        <w:t xml:space="preserve"> (nativo)</w:t>
      </w:r>
      <w:r w:rsidR="004A2C5F" w:rsidRPr="004A2C5F">
        <w:rPr>
          <w:rFonts w:ascii="Arial" w:hAnsi="Arial"/>
          <w:sz w:val="22"/>
          <w:szCs w:val="22"/>
          <w:lang w:val="es-CL"/>
        </w:rPr>
        <w:t xml:space="preserve">, </w:t>
      </w:r>
      <w:r w:rsidR="00140DAE" w:rsidRPr="004A2C5F">
        <w:rPr>
          <w:rFonts w:ascii="Arial" w:hAnsi="Arial"/>
          <w:b/>
          <w:sz w:val="22"/>
          <w:szCs w:val="22"/>
          <w:lang w:val="es-CL"/>
        </w:rPr>
        <w:t>Español</w:t>
      </w:r>
      <w:r w:rsidR="00887E70" w:rsidRPr="004A2C5F">
        <w:rPr>
          <w:rFonts w:ascii="Arial" w:hAnsi="Arial"/>
          <w:sz w:val="22"/>
          <w:szCs w:val="22"/>
          <w:lang w:val="es-CL"/>
        </w:rPr>
        <w:t xml:space="preserve"> (fluido, hablado y escrito)</w:t>
      </w:r>
      <w:r w:rsidR="004A2C5F" w:rsidRPr="004A2C5F">
        <w:rPr>
          <w:rFonts w:ascii="Arial" w:hAnsi="Arial"/>
          <w:sz w:val="22"/>
          <w:szCs w:val="22"/>
          <w:lang w:val="es-CL"/>
        </w:rPr>
        <w:t xml:space="preserve">, </w:t>
      </w:r>
      <w:r w:rsidR="00887E70" w:rsidRPr="004A2C5F">
        <w:rPr>
          <w:rFonts w:ascii="Arial" w:hAnsi="Arial"/>
          <w:b/>
          <w:sz w:val="22"/>
          <w:szCs w:val="22"/>
          <w:lang w:val="es-CL"/>
        </w:rPr>
        <w:t>Francés</w:t>
      </w:r>
      <w:r w:rsidR="00887E70" w:rsidRPr="004A2C5F">
        <w:rPr>
          <w:rFonts w:ascii="Arial" w:hAnsi="Arial"/>
          <w:sz w:val="22"/>
          <w:szCs w:val="22"/>
          <w:lang w:val="es-CL"/>
        </w:rPr>
        <w:t xml:space="preserve"> (hablado fluido, escrito avanzando)</w:t>
      </w:r>
    </w:p>
    <w:p w:rsidR="00BD1B6C" w:rsidRPr="008210D2" w:rsidRDefault="00BD1B6C" w:rsidP="00113B71">
      <w:pPr>
        <w:numPr>
          <w:ilvl w:val="0"/>
          <w:numId w:val="12"/>
        </w:numPr>
        <w:tabs>
          <w:tab w:val="clear" w:pos="360"/>
          <w:tab w:val="num" w:pos="426"/>
          <w:tab w:val="left" w:pos="993"/>
        </w:tabs>
        <w:ind w:left="1418" w:hanging="425"/>
        <w:rPr>
          <w:rFonts w:ascii="Arial" w:hAnsi="Arial"/>
          <w:sz w:val="22"/>
          <w:szCs w:val="22"/>
          <w:u w:val="single"/>
        </w:rPr>
      </w:pPr>
      <w:r w:rsidRPr="008210D2">
        <w:rPr>
          <w:rFonts w:ascii="Arial" w:hAnsi="Arial"/>
          <w:sz w:val="22"/>
          <w:szCs w:val="22"/>
          <w:lang w:val="es-CL"/>
        </w:rPr>
        <w:t xml:space="preserve">Conocimiento de Microsoft </w:t>
      </w:r>
      <w:r w:rsidRPr="008210D2">
        <w:rPr>
          <w:rFonts w:ascii="Arial" w:hAnsi="Arial"/>
          <w:b/>
          <w:i/>
          <w:sz w:val="22"/>
          <w:szCs w:val="22"/>
          <w:lang w:val="es-CL"/>
        </w:rPr>
        <w:t>Windows</w:t>
      </w:r>
      <w:r w:rsidR="004A2C5F" w:rsidRPr="008210D2">
        <w:rPr>
          <w:rFonts w:ascii="Arial" w:hAnsi="Arial"/>
          <w:b/>
          <w:i/>
          <w:sz w:val="22"/>
          <w:szCs w:val="22"/>
          <w:lang w:val="es-CL"/>
        </w:rPr>
        <w:t xml:space="preserve">, E-CRM </w:t>
      </w:r>
      <w:proofErr w:type="spellStart"/>
      <w:r w:rsidR="004A2C5F" w:rsidRPr="008210D2">
        <w:rPr>
          <w:rFonts w:ascii="Arial" w:hAnsi="Arial"/>
          <w:b/>
          <w:i/>
          <w:sz w:val="22"/>
          <w:szCs w:val="22"/>
          <w:lang w:val="es-CL"/>
        </w:rPr>
        <w:t>Softland</w:t>
      </w:r>
      <w:proofErr w:type="spellEnd"/>
      <w:r w:rsidRPr="008210D2">
        <w:rPr>
          <w:rFonts w:ascii="Arial" w:hAnsi="Arial"/>
          <w:sz w:val="22"/>
          <w:szCs w:val="22"/>
          <w:lang w:val="es-CL"/>
        </w:rPr>
        <w:t xml:space="preserve"> y </w:t>
      </w:r>
      <w:r w:rsidR="004A2C5F" w:rsidRPr="008210D2">
        <w:rPr>
          <w:rFonts w:ascii="Arial" w:hAnsi="Arial"/>
          <w:b/>
          <w:i/>
          <w:sz w:val="22"/>
          <w:szCs w:val="22"/>
          <w:lang w:val="es-CL"/>
        </w:rPr>
        <w:t>SAP</w:t>
      </w:r>
      <w:r w:rsidR="004A2C5F" w:rsidRPr="008210D2">
        <w:rPr>
          <w:rFonts w:ascii="Arial" w:hAnsi="Arial"/>
          <w:sz w:val="22"/>
          <w:szCs w:val="22"/>
          <w:lang w:val="es-CL"/>
        </w:rPr>
        <w:t xml:space="preserve"> (consultas)</w:t>
      </w:r>
      <w:r w:rsidR="008210D2">
        <w:rPr>
          <w:rFonts w:ascii="Arial" w:hAnsi="Arial"/>
          <w:sz w:val="22"/>
          <w:szCs w:val="22"/>
          <w:lang w:val="es-CL"/>
        </w:rPr>
        <w:t>, etc</w:t>
      </w:r>
      <w:r w:rsidR="00113B71" w:rsidRPr="008210D2">
        <w:rPr>
          <w:rFonts w:ascii="Arial" w:hAnsi="Arial"/>
          <w:sz w:val="22"/>
          <w:szCs w:val="22"/>
          <w:lang w:val="es-CL"/>
        </w:rPr>
        <w:t>.</w:t>
      </w:r>
    </w:p>
    <w:sectPr w:rsidR="00BD1B6C" w:rsidRPr="008210D2" w:rsidSect="009E77CA">
      <w:type w:val="continuous"/>
      <w:pgSz w:w="12242" w:h="15842" w:code="151"/>
      <w:pgMar w:top="1276" w:right="1327" w:bottom="992"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73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4C41590"/>
    <w:multiLevelType w:val="hybridMultilevel"/>
    <w:tmpl w:val="C8285BFA"/>
    <w:lvl w:ilvl="0" w:tplc="5DCCF476">
      <w:start w:val="1"/>
      <w:numFmt w:val="bullet"/>
      <w:lvlText w:val=""/>
      <w:lvlJc w:val="left"/>
      <w:pPr>
        <w:tabs>
          <w:tab w:val="num" w:pos="1571"/>
        </w:tabs>
        <w:ind w:left="1571" w:hanging="360"/>
      </w:pPr>
      <w:rPr>
        <w:rFonts w:ascii="Symbol" w:hAnsi="Symbol"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
    <w:nsid w:val="082C4118"/>
    <w:multiLevelType w:val="hybridMultilevel"/>
    <w:tmpl w:val="147A116E"/>
    <w:lvl w:ilvl="0" w:tplc="340A0001">
      <w:start w:val="1"/>
      <w:numFmt w:val="bullet"/>
      <w:lvlText w:val=""/>
      <w:lvlJc w:val="left"/>
      <w:pPr>
        <w:tabs>
          <w:tab w:val="num" w:pos="1287"/>
        </w:tabs>
        <w:ind w:left="1287" w:hanging="360"/>
      </w:pPr>
      <w:rPr>
        <w:rFonts w:ascii="Symbol" w:hAnsi="Symbol" w:hint="default"/>
      </w:rPr>
    </w:lvl>
    <w:lvl w:ilvl="1" w:tplc="340A0003" w:tentative="1">
      <w:start w:val="1"/>
      <w:numFmt w:val="bullet"/>
      <w:lvlText w:val="o"/>
      <w:lvlJc w:val="left"/>
      <w:pPr>
        <w:tabs>
          <w:tab w:val="num" w:pos="2007"/>
        </w:tabs>
        <w:ind w:left="2007" w:hanging="360"/>
      </w:pPr>
      <w:rPr>
        <w:rFonts w:ascii="Courier New" w:hAnsi="Courier New" w:cs="Courier New" w:hint="default"/>
      </w:rPr>
    </w:lvl>
    <w:lvl w:ilvl="2" w:tplc="340A0005" w:tentative="1">
      <w:start w:val="1"/>
      <w:numFmt w:val="bullet"/>
      <w:lvlText w:val=""/>
      <w:lvlJc w:val="left"/>
      <w:pPr>
        <w:tabs>
          <w:tab w:val="num" w:pos="2727"/>
        </w:tabs>
        <w:ind w:left="2727" w:hanging="360"/>
      </w:pPr>
      <w:rPr>
        <w:rFonts w:ascii="Wingdings" w:hAnsi="Wingdings" w:hint="default"/>
      </w:rPr>
    </w:lvl>
    <w:lvl w:ilvl="3" w:tplc="340A0001" w:tentative="1">
      <w:start w:val="1"/>
      <w:numFmt w:val="bullet"/>
      <w:lvlText w:val=""/>
      <w:lvlJc w:val="left"/>
      <w:pPr>
        <w:tabs>
          <w:tab w:val="num" w:pos="3447"/>
        </w:tabs>
        <w:ind w:left="3447" w:hanging="360"/>
      </w:pPr>
      <w:rPr>
        <w:rFonts w:ascii="Symbol" w:hAnsi="Symbol" w:hint="default"/>
      </w:rPr>
    </w:lvl>
    <w:lvl w:ilvl="4" w:tplc="340A0003" w:tentative="1">
      <w:start w:val="1"/>
      <w:numFmt w:val="bullet"/>
      <w:lvlText w:val="o"/>
      <w:lvlJc w:val="left"/>
      <w:pPr>
        <w:tabs>
          <w:tab w:val="num" w:pos="4167"/>
        </w:tabs>
        <w:ind w:left="4167" w:hanging="360"/>
      </w:pPr>
      <w:rPr>
        <w:rFonts w:ascii="Courier New" w:hAnsi="Courier New" w:cs="Courier New" w:hint="default"/>
      </w:rPr>
    </w:lvl>
    <w:lvl w:ilvl="5" w:tplc="340A0005" w:tentative="1">
      <w:start w:val="1"/>
      <w:numFmt w:val="bullet"/>
      <w:lvlText w:val=""/>
      <w:lvlJc w:val="left"/>
      <w:pPr>
        <w:tabs>
          <w:tab w:val="num" w:pos="4887"/>
        </w:tabs>
        <w:ind w:left="4887" w:hanging="360"/>
      </w:pPr>
      <w:rPr>
        <w:rFonts w:ascii="Wingdings" w:hAnsi="Wingdings" w:hint="default"/>
      </w:rPr>
    </w:lvl>
    <w:lvl w:ilvl="6" w:tplc="340A0001" w:tentative="1">
      <w:start w:val="1"/>
      <w:numFmt w:val="bullet"/>
      <w:lvlText w:val=""/>
      <w:lvlJc w:val="left"/>
      <w:pPr>
        <w:tabs>
          <w:tab w:val="num" w:pos="5607"/>
        </w:tabs>
        <w:ind w:left="5607" w:hanging="360"/>
      </w:pPr>
      <w:rPr>
        <w:rFonts w:ascii="Symbol" w:hAnsi="Symbol" w:hint="default"/>
      </w:rPr>
    </w:lvl>
    <w:lvl w:ilvl="7" w:tplc="340A0003" w:tentative="1">
      <w:start w:val="1"/>
      <w:numFmt w:val="bullet"/>
      <w:lvlText w:val="o"/>
      <w:lvlJc w:val="left"/>
      <w:pPr>
        <w:tabs>
          <w:tab w:val="num" w:pos="6327"/>
        </w:tabs>
        <w:ind w:left="6327" w:hanging="360"/>
      </w:pPr>
      <w:rPr>
        <w:rFonts w:ascii="Courier New" w:hAnsi="Courier New" w:cs="Courier New" w:hint="default"/>
      </w:rPr>
    </w:lvl>
    <w:lvl w:ilvl="8" w:tplc="340A0005" w:tentative="1">
      <w:start w:val="1"/>
      <w:numFmt w:val="bullet"/>
      <w:lvlText w:val=""/>
      <w:lvlJc w:val="left"/>
      <w:pPr>
        <w:tabs>
          <w:tab w:val="num" w:pos="7047"/>
        </w:tabs>
        <w:ind w:left="7047" w:hanging="360"/>
      </w:pPr>
      <w:rPr>
        <w:rFonts w:ascii="Wingdings" w:hAnsi="Wingdings" w:hint="default"/>
      </w:rPr>
    </w:lvl>
  </w:abstractNum>
  <w:abstractNum w:abstractNumId="3">
    <w:nsid w:val="09DA1704"/>
    <w:multiLevelType w:val="hybridMultilevel"/>
    <w:tmpl w:val="742C5D58"/>
    <w:lvl w:ilvl="0" w:tplc="0C0A0005">
      <w:start w:val="1"/>
      <w:numFmt w:val="bullet"/>
      <w:lvlText w:val=""/>
      <w:lvlJc w:val="left"/>
      <w:pPr>
        <w:tabs>
          <w:tab w:val="num" w:pos="1980"/>
        </w:tabs>
        <w:ind w:left="1980" w:hanging="360"/>
      </w:pPr>
      <w:rPr>
        <w:rFonts w:ascii="Wingdings" w:hAnsi="Wingdings" w:hint="default"/>
      </w:rPr>
    </w:lvl>
    <w:lvl w:ilvl="1" w:tplc="0C0A0003" w:tentative="1">
      <w:start w:val="1"/>
      <w:numFmt w:val="bullet"/>
      <w:lvlText w:val="o"/>
      <w:lvlJc w:val="left"/>
      <w:pPr>
        <w:tabs>
          <w:tab w:val="num" w:pos="2700"/>
        </w:tabs>
        <w:ind w:left="2700" w:hanging="360"/>
      </w:pPr>
      <w:rPr>
        <w:rFonts w:ascii="Courier New" w:hAnsi="Courier New" w:cs="Courier New" w:hint="default"/>
      </w:rPr>
    </w:lvl>
    <w:lvl w:ilvl="2" w:tplc="0C0A0005" w:tentative="1">
      <w:start w:val="1"/>
      <w:numFmt w:val="bullet"/>
      <w:lvlText w:val=""/>
      <w:lvlJc w:val="left"/>
      <w:pPr>
        <w:tabs>
          <w:tab w:val="num" w:pos="3420"/>
        </w:tabs>
        <w:ind w:left="3420" w:hanging="360"/>
      </w:pPr>
      <w:rPr>
        <w:rFonts w:ascii="Wingdings" w:hAnsi="Wingdings" w:hint="default"/>
      </w:rPr>
    </w:lvl>
    <w:lvl w:ilvl="3" w:tplc="0C0A0001" w:tentative="1">
      <w:start w:val="1"/>
      <w:numFmt w:val="bullet"/>
      <w:lvlText w:val=""/>
      <w:lvlJc w:val="left"/>
      <w:pPr>
        <w:tabs>
          <w:tab w:val="num" w:pos="4140"/>
        </w:tabs>
        <w:ind w:left="4140" w:hanging="360"/>
      </w:pPr>
      <w:rPr>
        <w:rFonts w:ascii="Symbol" w:hAnsi="Symbol" w:hint="default"/>
      </w:rPr>
    </w:lvl>
    <w:lvl w:ilvl="4" w:tplc="0C0A0003" w:tentative="1">
      <w:start w:val="1"/>
      <w:numFmt w:val="bullet"/>
      <w:lvlText w:val="o"/>
      <w:lvlJc w:val="left"/>
      <w:pPr>
        <w:tabs>
          <w:tab w:val="num" w:pos="4860"/>
        </w:tabs>
        <w:ind w:left="4860" w:hanging="360"/>
      </w:pPr>
      <w:rPr>
        <w:rFonts w:ascii="Courier New" w:hAnsi="Courier New" w:cs="Courier New" w:hint="default"/>
      </w:rPr>
    </w:lvl>
    <w:lvl w:ilvl="5" w:tplc="0C0A0005" w:tentative="1">
      <w:start w:val="1"/>
      <w:numFmt w:val="bullet"/>
      <w:lvlText w:val=""/>
      <w:lvlJc w:val="left"/>
      <w:pPr>
        <w:tabs>
          <w:tab w:val="num" w:pos="5580"/>
        </w:tabs>
        <w:ind w:left="5580" w:hanging="360"/>
      </w:pPr>
      <w:rPr>
        <w:rFonts w:ascii="Wingdings" w:hAnsi="Wingdings" w:hint="default"/>
      </w:rPr>
    </w:lvl>
    <w:lvl w:ilvl="6" w:tplc="0C0A0001" w:tentative="1">
      <w:start w:val="1"/>
      <w:numFmt w:val="bullet"/>
      <w:lvlText w:val=""/>
      <w:lvlJc w:val="left"/>
      <w:pPr>
        <w:tabs>
          <w:tab w:val="num" w:pos="6300"/>
        </w:tabs>
        <w:ind w:left="6300" w:hanging="360"/>
      </w:pPr>
      <w:rPr>
        <w:rFonts w:ascii="Symbol" w:hAnsi="Symbol" w:hint="default"/>
      </w:rPr>
    </w:lvl>
    <w:lvl w:ilvl="7" w:tplc="0C0A0003" w:tentative="1">
      <w:start w:val="1"/>
      <w:numFmt w:val="bullet"/>
      <w:lvlText w:val="o"/>
      <w:lvlJc w:val="left"/>
      <w:pPr>
        <w:tabs>
          <w:tab w:val="num" w:pos="7020"/>
        </w:tabs>
        <w:ind w:left="7020" w:hanging="360"/>
      </w:pPr>
      <w:rPr>
        <w:rFonts w:ascii="Courier New" w:hAnsi="Courier New" w:cs="Courier New" w:hint="default"/>
      </w:rPr>
    </w:lvl>
    <w:lvl w:ilvl="8" w:tplc="0C0A0005" w:tentative="1">
      <w:start w:val="1"/>
      <w:numFmt w:val="bullet"/>
      <w:lvlText w:val=""/>
      <w:lvlJc w:val="left"/>
      <w:pPr>
        <w:tabs>
          <w:tab w:val="num" w:pos="7740"/>
        </w:tabs>
        <w:ind w:left="7740" w:hanging="360"/>
      </w:pPr>
      <w:rPr>
        <w:rFonts w:ascii="Wingdings" w:hAnsi="Wingdings" w:hint="default"/>
      </w:rPr>
    </w:lvl>
  </w:abstractNum>
  <w:abstractNum w:abstractNumId="4">
    <w:nsid w:val="0B9D2D38"/>
    <w:multiLevelType w:val="multilevel"/>
    <w:tmpl w:val="1BEEC6A8"/>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12207A4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1672385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1FBD405D"/>
    <w:multiLevelType w:val="singleLevel"/>
    <w:tmpl w:val="419C850A"/>
    <w:lvl w:ilvl="0">
      <w:start w:val="1"/>
      <w:numFmt w:val="bullet"/>
      <w:lvlText w:val=""/>
      <w:lvlJc w:val="left"/>
      <w:pPr>
        <w:tabs>
          <w:tab w:val="num" w:pos="360"/>
        </w:tabs>
        <w:ind w:left="360" w:hanging="360"/>
      </w:pPr>
      <w:rPr>
        <w:rFonts w:ascii="Wingdings" w:hAnsi="Wingdings" w:hint="default"/>
      </w:rPr>
    </w:lvl>
  </w:abstractNum>
  <w:abstractNum w:abstractNumId="8">
    <w:nsid w:val="22DA33FF"/>
    <w:multiLevelType w:val="singleLevel"/>
    <w:tmpl w:val="419C850A"/>
    <w:lvl w:ilvl="0">
      <w:start w:val="1"/>
      <w:numFmt w:val="bullet"/>
      <w:lvlText w:val=""/>
      <w:lvlJc w:val="left"/>
      <w:pPr>
        <w:tabs>
          <w:tab w:val="num" w:pos="360"/>
        </w:tabs>
        <w:ind w:left="360" w:hanging="360"/>
      </w:pPr>
      <w:rPr>
        <w:rFonts w:ascii="Wingdings" w:hAnsi="Wingdings" w:hint="default"/>
      </w:rPr>
    </w:lvl>
  </w:abstractNum>
  <w:abstractNum w:abstractNumId="9">
    <w:nsid w:val="276C0185"/>
    <w:multiLevelType w:val="hybridMultilevel"/>
    <w:tmpl w:val="D4D2F4A2"/>
    <w:lvl w:ilvl="0" w:tplc="0C0A0001">
      <w:start w:val="1"/>
      <w:numFmt w:val="bullet"/>
      <w:lvlText w:val=""/>
      <w:lvlJc w:val="left"/>
      <w:pPr>
        <w:tabs>
          <w:tab w:val="num" w:pos="1980"/>
        </w:tabs>
        <w:ind w:left="1980" w:hanging="360"/>
      </w:pPr>
      <w:rPr>
        <w:rFonts w:ascii="Symbol" w:hAnsi="Symbol" w:hint="default"/>
      </w:rPr>
    </w:lvl>
    <w:lvl w:ilvl="1" w:tplc="0C0A0003" w:tentative="1">
      <w:start w:val="1"/>
      <w:numFmt w:val="bullet"/>
      <w:lvlText w:val="o"/>
      <w:lvlJc w:val="left"/>
      <w:pPr>
        <w:tabs>
          <w:tab w:val="num" w:pos="2700"/>
        </w:tabs>
        <w:ind w:left="2700" w:hanging="360"/>
      </w:pPr>
      <w:rPr>
        <w:rFonts w:ascii="Courier New" w:hAnsi="Courier New" w:cs="Courier New" w:hint="default"/>
      </w:rPr>
    </w:lvl>
    <w:lvl w:ilvl="2" w:tplc="0C0A0005" w:tentative="1">
      <w:start w:val="1"/>
      <w:numFmt w:val="bullet"/>
      <w:lvlText w:val=""/>
      <w:lvlJc w:val="left"/>
      <w:pPr>
        <w:tabs>
          <w:tab w:val="num" w:pos="3420"/>
        </w:tabs>
        <w:ind w:left="3420" w:hanging="360"/>
      </w:pPr>
      <w:rPr>
        <w:rFonts w:ascii="Wingdings" w:hAnsi="Wingdings" w:hint="default"/>
      </w:rPr>
    </w:lvl>
    <w:lvl w:ilvl="3" w:tplc="0C0A0001" w:tentative="1">
      <w:start w:val="1"/>
      <w:numFmt w:val="bullet"/>
      <w:lvlText w:val=""/>
      <w:lvlJc w:val="left"/>
      <w:pPr>
        <w:tabs>
          <w:tab w:val="num" w:pos="4140"/>
        </w:tabs>
        <w:ind w:left="4140" w:hanging="360"/>
      </w:pPr>
      <w:rPr>
        <w:rFonts w:ascii="Symbol" w:hAnsi="Symbol" w:hint="default"/>
      </w:rPr>
    </w:lvl>
    <w:lvl w:ilvl="4" w:tplc="0C0A0003" w:tentative="1">
      <w:start w:val="1"/>
      <w:numFmt w:val="bullet"/>
      <w:lvlText w:val="o"/>
      <w:lvlJc w:val="left"/>
      <w:pPr>
        <w:tabs>
          <w:tab w:val="num" w:pos="4860"/>
        </w:tabs>
        <w:ind w:left="4860" w:hanging="360"/>
      </w:pPr>
      <w:rPr>
        <w:rFonts w:ascii="Courier New" w:hAnsi="Courier New" w:cs="Courier New" w:hint="default"/>
      </w:rPr>
    </w:lvl>
    <w:lvl w:ilvl="5" w:tplc="0C0A0005" w:tentative="1">
      <w:start w:val="1"/>
      <w:numFmt w:val="bullet"/>
      <w:lvlText w:val=""/>
      <w:lvlJc w:val="left"/>
      <w:pPr>
        <w:tabs>
          <w:tab w:val="num" w:pos="5580"/>
        </w:tabs>
        <w:ind w:left="5580" w:hanging="360"/>
      </w:pPr>
      <w:rPr>
        <w:rFonts w:ascii="Wingdings" w:hAnsi="Wingdings" w:hint="default"/>
      </w:rPr>
    </w:lvl>
    <w:lvl w:ilvl="6" w:tplc="0C0A0001" w:tentative="1">
      <w:start w:val="1"/>
      <w:numFmt w:val="bullet"/>
      <w:lvlText w:val=""/>
      <w:lvlJc w:val="left"/>
      <w:pPr>
        <w:tabs>
          <w:tab w:val="num" w:pos="6300"/>
        </w:tabs>
        <w:ind w:left="6300" w:hanging="360"/>
      </w:pPr>
      <w:rPr>
        <w:rFonts w:ascii="Symbol" w:hAnsi="Symbol" w:hint="default"/>
      </w:rPr>
    </w:lvl>
    <w:lvl w:ilvl="7" w:tplc="0C0A0003" w:tentative="1">
      <w:start w:val="1"/>
      <w:numFmt w:val="bullet"/>
      <w:lvlText w:val="o"/>
      <w:lvlJc w:val="left"/>
      <w:pPr>
        <w:tabs>
          <w:tab w:val="num" w:pos="7020"/>
        </w:tabs>
        <w:ind w:left="7020" w:hanging="360"/>
      </w:pPr>
      <w:rPr>
        <w:rFonts w:ascii="Courier New" w:hAnsi="Courier New" w:cs="Courier New" w:hint="default"/>
      </w:rPr>
    </w:lvl>
    <w:lvl w:ilvl="8" w:tplc="0C0A0005" w:tentative="1">
      <w:start w:val="1"/>
      <w:numFmt w:val="bullet"/>
      <w:lvlText w:val=""/>
      <w:lvlJc w:val="left"/>
      <w:pPr>
        <w:tabs>
          <w:tab w:val="num" w:pos="7740"/>
        </w:tabs>
        <w:ind w:left="7740" w:hanging="360"/>
      </w:pPr>
      <w:rPr>
        <w:rFonts w:ascii="Wingdings" w:hAnsi="Wingdings" w:hint="default"/>
      </w:rPr>
    </w:lvl>
  </w:abstractNum>
  <w:abstractNum w:abstractNumId="10">
    <w:nsid w:val="27EA692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29B83F6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2D2A631F"/>
    <w:multiLevelType w:val="hybridMultilevel"/>
    <w:tmpl w:val="F21EF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FE17DEC"/>
    <w:multiLevelType w:val="hybridMultilevel"/>
    <w:tmpl w:val="1BEEC6A8"/>
    <w:lvl w:ilvl="0" w:tplc="0C0A0005">
      <w:start w:val="1"/>
      <w:numFmt w:val="bullet"/>
      <w:lvlText w:val=""/>
      <w:lvlJc w:val="left"/>
      <w:pPr>
        <w:tabs>
          <w:tab w:val="num" w:pos="1287"/>
        </w:tabs>
        <w:ind w:left="1287" w:hanging="360"/>
      </w:pPr>
      <w:rPr>
        <w:rFonts w:ascii="Wingdings" w:hAnsi="Wingdings" w:hint="default"/>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nsid w:val="3461398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3522174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38E7220A"/>
    <w:multiLevelType w:val="singleLevel"/>
    <w:tmpl w:val="419C850A"/>
    <w:lvl w:ilvl="0">
      <w:start w:val="1"/>
      <w:numFmt w:val="bullet"/>
      <w:lvlText w:val=""/>
      <w:lvlJc w:val="left"/>
      <w:pPr>
        <w:tabs>
          <w:tab w:val="num" w:pos="360"/>
        </w:tabs>
        <w:ind w:left="360" w:hanging="360"/>
      </w:pPr>
      <w:rPr>
        <w:rFonts w:ascii="Wingdings" w:hAnsi="Wingdings" w:hint="default"/>
      </w:rPr>
    </w:lvl>
  </w:abstractNum>
  <w:abstractNum w:abstractNumId="17">
    <w:nsid w:val="3BAB3C36"/>
    <w:multiLevelType w:val="hybridMultilevel"/>
    <w:tmpl w:val="65F033B4"/>
    <w:lvl w:ilvl="0" w:tplc="8E3C2D84">
      <w:start w:val="1"/>
      <w:numFmt w:val="bullet"/>
      <w:lvlText w:val=""/>
      <w:lvlJc w:val="left"/>
      <w:pPr>
        <w:tabs>
          <w:tab w:val="num" w:pos="1571"/>
        </w:tabs>
        <w:ind w:left="1571"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8">
    <w:nsid w:val="3CF66A20"/>
    <w:multiLevelType w:val="hybridMultilevel"/>
    <w:tmpl w:val="557E443E"/>
    <w:lvl w:ilvl="0" w:tplc="340A0001">
      <w:start w:val="1"/>
      <w:numFmt w:val="bullet"/>
      <w:lvlText w:val=""/>
      <w:lvlJc w:val="left"/>
      <w:pPr>
        <w:tabs>
          <w:tab w:val="num" w:pos="1571"/>
        </w:tabs>
        <w:ind w:left="1571" w:hanging="360"/>
      </w:pPr>
      <w:rPr>
        <w:rFonts w:ascii="Symbol" w:hAnsi="Symbol" w:hint="default"/>
      </w:rPr>
    </w:lvl>
    <w:lvl w:ilvl="1" w:tplc="340A0003" w:tentative="1">
      <w:start w:val="1"/>
      <w:numFmt w:val="bullet"/>
      <w:lvlText w:val="o"/>
      <w:lvlJc w:val="left"/>
      <w:pPr>
        <w:tabs>
          <w:tab w:val="num" w:pos="2291"/>
        </w:tabs>
        <w:ind w:left="2291" w:hanging="360"/>
      </w:pPr>
      <w:rPr>
        <w:rFonts w:ascii="Courier New" w:hAnsi="Courier New" w:cs="Courier New" w:hint="default"/>
      </w:rPr>
    </w:lvl>
    <w:lvl w:ilvl="2" w:tplc="340A0005" w:tentative="1">
      <w:start w:val="1"/>
      <w:numFmt w:val="bullet"/>
      <w:lvlText w:val=""/>
      <w:lvlJc w:val="left"/>
      <w:pPr>
        <w:tabs>
          <w:tab w:val="num" w:pos="3011"/>
        </w:tabs>
        <w:ind w:left="3011" w:hanging="360"/>
      </w:pPr>
      <w:rPr>
        <w:rFonts w:ascii="Wingdings" w:hAnsi="Wingdings" w:hint="default"/>
      </w:rPr>
    </w:lvl>
    <w:lvl w:ilvl="3" w:tplc="340A0001" w:tentative="1">
      <w:start w:val="1"/>
      <w:numFmt w:val="bullet"/>
      <w:lvlText w:val=""/>
      <w:lvlJc w:val="left"/>
      <w:pPr>
        <w:tabs>
          <w:tab w:val="num" w:pos="3731"/>
        </w:tabs>
        <w:ind w:left="3731" w:hanging="360"/>
      </w:pPr>
      <w:rPr>
        <w:rFonts w:ascii="Symbol" w:hAnsi="Symbol" w:hint="default"/>
      </w:rPr>
    </w:lvl>
    <w:lvl w:ilvl="4" w:tplc="340A0003" w:tentative="1">
      <w:start w:val="1"/>
      <w:numFmt w:val="bullet"/>
      <w:lvlText w:val="o"/>
      <w:lvlJc w:val="left"/>
      <w:pPr>
        <w:tabs>
          <w:tab w:val="num" w:pos="4451"/>
        </w:tabs>
        <w:ind w:left="4451" w:hanging="360"/>
      </w:pPr>
      <w:rPr>
        <w:rFonts w:ascii="Courier New" w:hAnsi="Courier New" w:cs="Courier New" w:hint="default"/>
      </w:rPr>
    </w:lvl>
    <w:lvl w:ilvl="5" w:tplc="340A0005" w:tentative="1">
      <w:start w:val="1"/>
      <w:numFmt w:val="bullet"/>
      <w:lvlText w:val=""/>
      <w:lvlJc w:val="left"/>
      <w:pPr>
        <w:tabs>
          <w:tab w:val="num" w:pos="5171"/>
        </w:tabs>
        <w:ind w:left="5171" w:hanging="360"/>
      </w:pPr>
      <w:rPr>
        <w:rFonts w:ascii="Wingdings" w:hAnsi="Wingdings" w:hint="default"/>
      </w:rPr>
    </w:lvl>
    <w:lvl w:ilvl="6" w:tplc="340A0001" w:tentative="1">
      <w:start w:val="1"/>
      <w:numFmt w:val="bullet"/>
      <w:lvlText w:val=""/>
      <w:lvlJc w:val="left"/>
      <w:pPr>
        <w:tabs>
          <w:tab w:val="num" w:pos="5891"/>
        </w:tabs>
        <w:ind w:left="5891" w:hanging="360"/>
      </w:pPr>
      <w:rPr>
        <w:rFonts w:ascii="Symbol" w:hAnsi="Symbol" w:hint="default"/>
      </w:rPr>
    </w:lvl>
    <w:lvl w:ilvl="7" w:tplc="340A0003" w:tentative="1">
      <w:start w:val="1"/>
      <w:numFmt w:val="bullet"/>
      <w:lvlText w:val="o"/>
      <w:lvlJc w:val="left"/>
      <w:pPr>
        <w:tabs>
          <w:tab w:val="num" w:pos="6611"/>
        </w:tabs>
        <w:ind w:left="6611" w:hanging="360"/>
      </w:pPr>
      <w:rPr>
        <w:rFonts w:ascii="Courier New" w:hAnsi="Courier New" w:cs="Courier New" w:hint="default"/>
      </w:rPr>
    </w:lvl>
    <w:lvl w:ilvl="8" w:tplc="340A0005" w:tentative="1">
      <w:start w:val="1"/>
      <w:numFmt w:val="bullet"/>
      <w:lvlText w:val=""/>
      <w:lvlJc w:val="left"/>
      <w:pPr>
        <w:tabs>
          <w:tab w:val="num" w:pos="7331"/>
        </w:tabs>
        <w:ind w:left="7331" w:hanging="360"/>
      </w:pPr>
      <w:rPr>
        <w:rFonts w:ascii="Wingdings" w:hAnsi="Wingdings" w:hint="default"/>
      </w:rPr>
    </w:lvl>
  </w:abstractNum>
  <w:abstractNum w:abstractNumId="19">
    <w:nsid w:val="3F1556D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420F7BFE"/>
    <w:multiLevelType w:val="hybridMultilevel"/>
    <w:tmpl w:val="47FC1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4C45B1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nsid w:val="46E44EDC"/>
    <w:multiLevelType w:val="hybridMultilevel"/>
    <w:tmpl w:val="2E3E5078"/>
    <w:lvl w:ilvl="0" w:tplc="340A0001">
      <w:start w:val="1"/>
      <w:numFmt w:val="bullet"/>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3">
    <w:nsid w:val="58003903"/>
    <w:multiLevelType w:val="hybridMultilevel"/>
    <w:tmpl w:val="E52A0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F1023D0"/>
    <w:multiLevelType w:val="hybridMultilevel"/>
    <w:tmpl w:val="1BFE6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0E21A76"/>
    <w:multiLevelType w:val="multilevel"/>
    <w:tmpl w:val="1BEEC6A8"/>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6">
    <w:nsid w:val="6D4B2DAF"/>
    <w:multiLevelType w:val="hybridMultilevel"/>
    <w:tmpl w:val="9D8ED9F0"/>
    <w:lvl w:ilvl="0" w:tplc="5DCCF476">
      <w:start w:val="1"/>
      <w:numFmt w:val="bullet"/>
      <w:lvlText w:val=""/>
      <w:lvlJc w:val="left"/>
      <w:pPr>
        <w:tabs>
          <w:tab w:val="num" w:pos="1571"/>
        </w:tabs>
        <w:ind w:left="1571" w:hanging="360"/>
      </w:pPr>
      <w:rPr>
        <w:rFonts w:ascii="Symbol" w:hAnsi="Symbol"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7">
    <w:nsid w:val="70BB0644"/>
    <w:multiLevelType w:val="hybridMultilevel"/>
    <w:tmpl w:val="3C6C462A"/>
    <w:lvl w:ilvl="0" w:tplc="340A0001">
      <w:start w:val="1"/>
      <w:numFmt w:val="bullet"/>
      <w:lvlText w:val=""/>
      <w:lvlJc w:val="left"/>
      <w:pPr>
        <w:tabs>
          <w:tab w:val="num" w:pos="1287"/>
        </w:tabs>
        <w:ind w:left="1287" w:hanging="360"/>
      </w:pPr>
      <w:rPr>
        <w:rFonts w:ascii="Symbol" w:hAnsi="Symbol" w:hint="default"/>
      </w:rPr>
    </w:lvl>
    <w:lvl w:ilvl="1" w:tplc="340A0003" w:tentative="1">
      <w:start w:val="1"/>
      <w:numFmt w:val="bullet"/>
      <w:lvlText w:val="o"/>
      <w:lvlJc w:val="left"/>
      <w:pPr>
        <w:tabs>
          <w:tab w:val="num" w:pos="2007"/>
        </w:tabs>
        <w:ind w:left="2007" w:hanging="360"/>
      </w:pPr>
      <w:rPr>
        <w:rFonts w:ascii="Courier New" w:hAnsi="Courier New" w:cs="Courier New" w:hint="default"/>
      </w:rPr>
    </w:lvl>
    <w:lvl w:ilvl="2" w:tplc="340A0005" w:tentative="1">
      <w:start w:val="1"/>
      <w:numFmt w:val="bullet"/>
      <w:lvlText w:val=""/>
      <w:lvlJc w:val="left"/>
      <w:pPr>
        <w:tabs>
          <w:tab w:val="num" w:pos="2727"/>
        </w:tabs>
        <w:ind w:left="2727" w:hanging="360"/>
      </w:pPr>
      <w:rPr>
        <w:rFonts w:ascii="Wingdings" w:hAnsi="Wingdings" w:hint="default"/>
      </w:rPr>
    </w:lvl>
    <w:lvl w:ilvl="3" w:tplc="340A0001" w:tentative="1">
      <w:start w:val="1"/>
      <w:numFmt w:val="bullet"/>
      <w:lvlText w:val=""/>
      <w:lvlJc w:val="left"/>
      <w:pPr>
        <w:tabs>
          <w:tab w:val="num" w:pos="3447"/>
        </w:tabs>
        <w:ind w:left="3447" w:hanging="360"/>
      </w:pPr>
      <w:rPr>
        <w:rFonts w:ascii="Symbol" w:hAnsi="Symbol" w:hint="default"/>
      </w:rPr>
    </w:lvl>
    <w:lvl w:ilvl="4" w:tplc="340A0003" w:tentative="1">
      <w:start w:val="1"/>
      <w:numFmt w:val="bullet"/>
      <w:lvlText w:val="o"/>
      <w:lvlJc w:val="left"/>
      <w:pPr>
        <w:tabs>
          <w:tab w:val="num" w:pos="4167"/>
        </w:tabs>
        <w:ind w:left="4167" w:hanging="360"/>
      </w:pPr>
      <w:rPr>
        <w:rFonts w:ascii="Courier New" w:hAnsi="Courier New" w:cs="Courier New" w:hint="default"/>
      </w:rPr>
    </w:lvl>
    <w:lvl w:ilvl="5" w:tplc="340A0005" w:tentative="1">
      <w:start w:val="1"/>
      <w:numFmt w:val="bullet"/>
      <w:lvlText w:val=""/>
      <w:lvlJc w:val="left"/>
      <w:pPr>
        <w:tabs>
          <w:tab w:val="num" w:pos="4887"/>
        </w:tabs>
        <w:ind w:left="4887" w:hanging="360"/>
      </w:pPr>
      <w:rPr>
        <w:rFonts w:ascii="Wingdings" w:hAnsi="Wingdings" w:hint="default"/>
      </w:rPr>
    </w:lvl>
    <w:lvl w:ilvl="6" w:tplc="340A0001" w:tentative="1">
      <w:start w:val="1"/>
      <w:numFmt w:val="bullet"/>
      <w:lvlText w:val=""/>
      <w:lvlJc w:val="left"/>
      <w:pPr>
        <w:tabs>
          <w:tab w:val="num" w:pos="5607"/>
        </w:tabs>
        <w:ind w:left="5607" w:hanging="360"/>
      </w:pPr>
      <w:rPr>
        <w:rFonts w:ascii="Symbol" w:hAnsi="Symbol" w:hint="default"/>
      </w:rPr>
    </w:lvl>
    <w:lvl w:ilvl="7" w:tplc="340A0003" w:tentative="1">
      <w:start w:val="1"/>
      <w:numFmt w:val="bullet"/>
      <w:lvlText w:val="o"/>
      <w:lvlJc w:val="left"/>
      <w:pPr>
        <w:tabs>
          <w:tab w:val="num" w:pos="6327"/>
        </w:tabs>
        <w:ind w:left="6327" w:hanging="360"/>
      </w:pPr>
      <w:rPr>
        <w:rFonts w:ascii="Courier New" w:hAnsi="Courier New" w:cs="Courier New" w:hint="default"/>
      </w:rPr>
    </w:lvl>
    <w:lvl w:ilvl="8" w:tplc="340A0005" w:tentative="1">
      <w:start w:val="1"/>
      <w:numFmt w:val="bullet"/>
      <w:lvlText w:val=""/>
      <w:lvlJc w:val="left"/>
      <w:pPr>
        <w:tabs>
          <w:tab w:val="num" w:pos="7047"/>
        </w:tabs>
        <w:ind w:left="7047" w:hanging="360"/>
      </w:pPr>
      <w:rPr>
        <w:rFonts w:ascii="Wingdings" w:hAnsi="Wingdings" w:hint="default"/>
      </w:rPr>
    </w:lvl>
  </w:abstractNum>
  <w:abstractNum w:abstractNumId="28">
    <w:nsid w:val="715E7578"/>
    <w:multiLevelType w:val="singleLevel"/>
    <w:tmpl w:val="419C850A"/>
    <w:lvl w:ilvl="0">
      <w:start w:val="1"/>
      <w:numFmt w:val="bullet"/>
      <w:lvlText w:val=""/>
      <w:lvlJc w:val="left"/>
      <w:pPr>
        <w:tabs>
          <w:tab w:val="num" w:pos="360"/>
        </w:tabs>
        <w:ind w:left="360" w:hanging="360"/>
      </w:pPr>
      <w:rPr>
        <w:rFonts w:ascii="Wingdings" w:hAnsi="Wingdings" w:hint="default"/>
      </w:rPr>
    </w:lvl>
  </w:abstractNum>
  <w:abstractNum w:abstractNumId="29">
    <w:nsid w:val="740C34E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0">
    <w:nsid w:val="7FAF3BE5"/>
    <w:multiLevelType w:val="multilevel"/>
    <w:tmpl w:val="65F033B4"/>
    <w:lvl w:ilvl="0">
      <w:start w:val="1"/>
      <w:numFmt w:val="bullet"/>
      <w:lvlText w:val=""/>
      <w:lvlJc w:val="left"/>
      <w:pPr>
        <w:tabs>
          <w:tab w:val="num" w:pos="1571"/>
        </w:tabs>
        <w:ind w:left="1571"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11"/>
  </w:num>
  <w:num w:numId="4">
    <w:abstractNumId w:val="19"/>
  </w:num>
  <w:num w:numId="5">
    <w:abstractNumId w:val="14"/>
  </w:num>
  <w:num w:numId="6">
    <w:abstractNumId w:val="5"/>
  </w:num>
  <w:num w:numId="7">
    <w:abstractNumId w:val="0"/>
  </w:num>
  <w:num w:numId="8">
    <w:abstractNumId w:val="6"/>
  </w:num>
  <w:num w:numId="9">
    <w:abstractNumId w:val="21"/>
  </w:num>
  <w:num w:numId="10">
    <w:abstractNumId w:val="15"/>
  </w:num>
  <w:num w:numId="11">
    <w:abstractNumId w:val="7"/>
  </w:num>
  <w:num w:numId="12">
    <w:abstractNumId w:val="28"/>
  </w:num>
  <w:num w:numId="13">
    <w:abstractNumId w:val="16"/>
  </w:num>
  <w:num w:numId="14">
    <w:abstractNumId w:val="8"/>
  </w:num>
  <w:num w:numId="15">
    <w:abstractNumId w:val="13"/>
  </w:num>
  <w:num w:numId="16">
    <w:abstractNumId w:val="4"/>
  </w:num>
  <w:num w:numId="17">
    <w:abstractNumId w:val="3"/>
  </w:num>
  <w:num w:numId="18">
    <w:abstractNumId w:val="27"/>
  </w:num>
  <w:num w:numId="19">
    <w:abstractNumId w:val="2"/>
  </w:num>
  <w:num w:numId="20">
    <w:abstractNumId w:val="18"/>
  </w:num>
  <w:num w:numId="21">
    <w:abstractNumId w:val="25"/>
  </w:num>
  <w:num w:numId="22">
    <w:abstractNumId w:val="22"/>
  </w:num>
  <w:num w:numId="23">
    <w:abstractNumId w:val="17"/>
  </w:num>
  <w:num w:numId="24">
    <w:abstractNumId w:val="30"/>
  </w:num>
  <w:num w:numId="25">
    <w:abstractNumId w:val="1"/>
  </w:num>
  <w:num w:numId="26">
    <w:abstractNumId w:val="26"/>
  </w:num>
  <w:num w:numId="27">
    <w:abstractNumId w:val="23"/>
  </w:num>
  <w:num w:numId="28">
    <w:abstractNumId w:val="12"/>
  </w:num>
  <w:num w:numId="29">
    <w:abstractNumId w:val="9"/>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9B"/>
    <w:rsid w:val="00006B9B"/>
    <w:rsid w:val="000271DB"/>
    <w:rsid w:val="00055E31"/>
    <w:rsid w:val="00063B1C"/>
    <w:rsid w:val="000A3130"/>
    <w:rsid w:val="00101221"/>
    <w:rsid w:val="00102984"/>
    <w:rsid w:val="00113B71"/>
    <w:rsid w:val="00125249"/>
    <w:rsid w:val="00140DAE"/>
    <w:rsid w:val="001853D6"/>
    <w:rsid w:val="001F1050"/>
    <w:rsid w:val="00202861"/>
    <w:rsid w:val="00204984"/>
    <w:rsid w:val="002252D5"/>
    <w:rsid w:val="00242860"/>
    <w:rsid w:val="002477D8"/>
    <w:rsid w:val="0027330E"/>
    <w:rsid w:val="002E03FD"/>
    <w:rsid w:val="002E4009"/>
    <w:rsid w:val="00321EDC"/>
    <w:rsid w:val="00332C3E"/>
    <w:rsid w:val="00364663"/>
    <w:rsid w:val="00377126"/>
    <w:rsid w:val="00380E04"/>
    <w:rsid w:val="003D1519"/>
    <w:rsid w:val="003E4C9D"/>
    <w:rsid w:val="003F31E9"/>
    <w:rsid w:val="003F3D20"/>
    <w:rsid w:val="004201FE"/>
    <w:rsid w:val="00423428"/>
    <w:rsid w:val="004819C4"/>
    <w:rsid w:val="004A2C5F"/>
    <w:rsid w:val="004D1E9E"/>
    <w:rsid w:val="004E405D"/>
    <w:rsid w:val="00545F7E"/>
    <w:rsid w:val="00546394"/>
    <w:rsid w:val="0058493B"/>
    <w:rsid w:val="00654D99"/>
    <w:rsid w:val="006646A3"/>
    <w:rsid w:val="006671C4"/>
    <w:rsid w:val="00697A0D"/>
    <w:rsid w:val="006B6DBE"/>
    <w:rsid w:val="007B7857"/>
    <w:rsid w:val="007E1023"/>
    <w:rsid w:val="007F68A0"/>
    <w:rsid w:val="008210D2"/>
    <w:rsid w:val="0082542F"/>
    <w:rsid w:val="00840F21"/>
    <w:rsid w:val="00866CF4"/>
    <w:rsid w:val="00887E70"/>
    <w:rsid w:val="008950E9"/>
    <w:rsid w:val="008B05E8"/>
    <w:rsid w:val="008C21A4"/>
    <w:rsid w:val="008D7AE0"/>
    <w:rsid w:val="00917C0D"/>
    <w:rsid w:val="00934F7E"/>
    <w:rsid w:val="00945C27"/>
    <w:rsid w:val="0099742C"/>
    <w:rsid w:val="009A525D"/>
    <w:rsid w:val="009C6D3D"/>
    <w:rsid w:val="009E77CA"/>
    <w:rsid w:val="00A91033"/>
    <w:rsid w:val="00AC72AD"/>
    <w:rsid w:val="00AF30F1"/>
    <w:rsid w:val="00B606AB"/>
    <w:rsid w:val="00B76523"/>
    <w:rsid w:val="00B82102"/>
    <w:rsid w:val="00BA530F"/>
    <w:rsid w:val="00BB4DB4"/>
    <w:rsid w:val="00BB697B"/>
    <w:rsid w:val="00BD1B6C"/>
    <w:rsid w:val="00C83E34"/>
    <w:rsid w:val="00C96B15"/>
    <w:rsid w:val="00CA3ECF"/>
    <w:rsid w:val="00CD0B5E"/>
    <w:rsid w:val="00CD330A"/>
    <w:rsid w:val="00CF42E7"/>
    <w:rsid w:val="00D01D0C"/>
    <w:rsid w:val="00D36F56"/>
    <w:rsid w:val="00D66627"/>
    <w:rsid w:val="00D97D04"/>
    <w:rsid w:val="00DB234A"/>
    <w:rsid w:val="00DD2D9D"/>
    <w:rsid w:val="00DE0641"/>
    <w:rsid w:val="00E01717"/>
    <w:rsid w:val="00E4247A"/>
    <w:rsid w:val="00E444AC"/>
    <w:rsid w:val="00E7459F"/>
    <w:rsid w:val="00ED67C1"/>
    <w:rsid w:val="00F66463"/>
    <w:rsid w:val="00F66F90"/>
    <w:rsid w:val="00F72C77"/>
    <w:rsid w:val="00F9356C"/>
    <w:rsid w:val="00FA2B9F"/>
    <w:rsid w:val="00FE7072"/>
    <w:rsid w:val="00FE7C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F90"/>
  </w:style>
  <w:style w:type="paragraph" w:styleId="Ttulo1">
    <w:name w:val="heading 1"/>
    <w:basedOn w:val="Normal"/>
    <w:next w:val="Normal"/>
    <w:qFormat/>
    <w:rsid w:val="00F66F90"/>
    <w:pPr>
      <w:keepNext/>
      <w:jc w:val="center"/>
      <w:outlineLvl w:val="0"/>
    </w:pPr>
    <w:rPr>
      <w:rFonts w:ascii="Arial" w:hAnsi="Arial"/>
      <w:b/>
      <w:sz w:val="28"/>
      <w:lang w:val="en-GB"/>
    </w:rPr>
  </w:style>
  <w:style w:type="paragraph" w:styleId="Ttulo2">
    <w:name w:val="heading 2"/>
    <w:basedOn w:val="Normal"/>
    <w:next w:val="Normal"/>
    <w:link w:val="Ttulo2Car"/>
    <w:qFormat/>
    <w:rsid w:val="00F66F90"/>
    <w:pPr>
      <w:keepNext/>
      <w:outlineLvl w:val="1"/>
    </w:pPr>
    <w:rPr>
      <w:rFonts w:ascii="Arial" w:hAnsi="Arial"/>
      <w:b/>
      <w:sz w:val="28"/>
      <w:lang w:val="en-GB"/>
    </w:rPr>
  </w:style>
  <w:style w:type="paragraph" w:styleId="Ttulo3">
    <w:name w:val="heading 3"/>
    <w:basedOn w:val="Normal"/>
    <w:next w:val="Normal"/>
    <w:qFormat/>
    <w:rsid w:val="00F66F90"/>
    <w:pPr>
      <w:keepNext/>
      <w:outlineLvl w:val="2"/>
    </w:pPr>
    <w:rPr>
      <w:sz w:val="24"/>
      <w:lang w:val="en-GB"/>
    </w:rPr>
  </w:style>
  <w:style w:type="paragraph" w:styleId="Ttulo4">
    <w:name w:val="heading 4"/>
    <w:basedOn w:val="Normal"/>
    <w:next w:val="Normal"/>
    <w:qFormat/>
    <w:rsid w:val="00F66F90"/>
    <w:pPr>
      <w:keepNext/>
      <w:outlineLvl w:val="3"/>
    </w:pPr>
    <w:rPr>
      <w:rFonts w:ascii="Arial" w:hAnsi="Arial"/>
      <w:smallCaps/>
      <w:sz w:val="28"/>
      <w:lang w:val="en-GB"/>
    </w:rPr>
  </w:style>
  <w:style w:type="paragraph" w:styleId="Ttulo5">
    <w:name w:val="heading 5"/>
    <w:basedOn w:val="Normal"/>
    <w:next w:val="Normal"/>
    <w:qFormat/>
    <w:rsid w:val="00F66F90"/>
    <w:pPr>
      <w:keepNext/>
      <w:ind w:left="567"/>
      <w:outlineLvl w:val="4"/>
    </w:pPr>
    <w:rPr>
      <w:rFonts w:ascii="Arial" w:hAnsi="Arial"/>
      <w:b/>
      <w:sz w:val="28"/>
      <w:lang w:val="fr-FR"/>
    </w:rPr>
  </w:style>
  <w:style w:type="paragraph" w:styleId="Ttulo6">
    <w:name w:val="heading 6"/>
    <w:basedOn w:val="Normal"/>
    <w:next w:val="Normal"/>
    <w:qFormat/>
    <w:rsid w:val="00F66F90"/>
    <w:pPr>
      <w:keepNext/>
      <w:ind w:left="567"/>
      <w:outlineLvl w:val="5"/>
    </w:pPr>
    <w:rPr>
      <w:rFonts w:ascii="Arial" w:hAnsi="Arial"/>
      <w:smallCap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F66F90"/>
    <w:pPr>
      <w:jc w:val="center"/>
    </w:pPr>
    <w:rPr>
      <w:rFonts w:ascii="Arial" w:hAnsi="Arial"/>
      <w:b/>
      <w:sz w:val="28"/>
      <w:lang w:val="en-GB"/>
    </w:rPr>
  </w:style>
  <w:style w:type="paragraph" w:styleId="Subttulo">
    <w:name w:val="Subtitle"/>
    <w:basedOn w:val="Normal"/>
    <w:qFormat/>
    <w:rsid w:val="00F66F90"/>
    <w:pPr>
      <w:jc w:val="center"/>
    </w:pPr>
    <w:rPr>
      <w:rFonts w:ascii="Arial" w:hAnsi="Arial"/>
      <w:sz w:val="24"/>
      <w:lang w:val="en-GB"/>
    </w:rPr>
  </w:style>
  <w:style w:type="paragraph" w:styleId="Sangradetextonormal">
    <w:name w:val="Body Text Indent"/>
    <w:basedOn w:val="Normal"/>
    <w:rsid w:val="00F66F90"/>
    <w:pPr>
      <w:ind w:left="567"/>
    </w:pPr>
    <w:rPr>
      <w:rFonts w:ascii="Arial" w:hAnsi="Arial"/>
      <w:i/>
      <w:lang w:val="en-GB"/>
    </w:rPr>
  </w:style>
  <w:style w:type="paragraph" w:styleId="Sangra2detindependiente">
    <w:name w:val="Body Text Indent 2"/>
    <w:basedOn w:val="Normal"/>
    <w:rsid w:val="00F66F90"/>
    <w:pPr>
      <w:ind w:left="567"/>
    </w:pPr>
    <w:rPr>
      <w:rFonts w:ascii="Arial" w:hAnsi="Arial"/>
      <w:lang w:val="en-GB"/>
    </w:rPr>
  </w:style>
  <w:style w:type="paragraph" w:styleId="Sangra3detindependiente">
    <w:name w:val="Body Text Indent 3"/>
    <w:basedOn w:val="Normal"/>
    <w:rsid w:val="00F66F90"/>
    <w:pPr>
      <w:ind w:left="1843"/>
    </w:pPr>
    <w:rPr>
      <w:rFonts w:ascii="Arial" w:hAnsi="Arial"/>
      <w:lang w:val="es-CL"/>
    </w:rPr>
  </w:style>
  <w:style w:type="character" w:customStyle="1" w:styleId="Ttulo2Car">
    <w:name w:val="Título 2 Car"/>
    <w:basedOn w:val="Fuentedeprrafopredeter"/>
    <w:link w:val="Ttulo2"/>
    <w:rsid w:val="00006B9B"/>
    <w:rPr>
      <w:rFonts w:ascii="Arial" w:hAnsi="Arial"/>
      <w:b/>
      <w:sz w:val="28"/>
      <w:lang w:val="en-GB" w:eastAsia="es-ES" w:bidi="ar-SA"/>
    </w:rPr>
  </w:style>
  <w:style w:type="character" w:styleId="Hipervnculo">
    <w:name w:val="Hyperlink"/>
    <w:basedOn w:val="Fuentedeprrafopredeter"/>
    <w:rsid w:val="00321EDC"/>
    <w:rPr>
      <w:color w:val="0000FF"/>
      <w:u w:val="single"/>
    </w:rPr>
  </w:style>
  <w:style w:type="paragraph" w:styleId="Revisin">
    <w:name w:val="Revision"/>
    <w:hidden/>
    <w:uiPriority w:val="99"/>
    <w:semiHidden/>
    <w:rsid w:val="00202861"/>
  </w:style>
  <w:style w:type="paragraph" w:styleId="Textodeglobo">
    <w:name w:val="Balloon Text"/>
    <w:basedOn w:val="Normal"/>
    <w:link w:val="TextodegloboCar"/>
    <w:rsid w:val="00202861"/>
    <w:rPr>
      <w:rFonts w:ascii="Tahoma" w:hAnsi="Tahoma" w:cs="Tahoma"/>
      <w:sz w:val="16"/>
      <w:szCs w:val="16"/>
    </w:rPr>
  </w:style>
  <w:style w:type="character" w:customStyle="1" w:styleId="TextodegloboCar">
    <w:name w:val="Texto de globo Car"/>
    <w:basedOn w:val="Fuentedeprrafopredeter"/>
    <w:link w:val="Textodeglobo"/>
    <w:rsid w:val="00202861"/>
    <w:rPr>
      <w:rFonts w:ascii="Tahoma" w:hAnsi="Tahoma" w:cs="Tahoma"/>
      <w:sz w:val="16"/>
      <w:szCs w:val="16"/>
    </w:rPr>
  </w:style>
  <w:style w:type="paragraph" w:styleId="Prrafodelista">
    <w:name w:val="List Paragraph"/>
    <w:basedOn w:val="Normal"/>
    <w:uiPriority w:val="34"/>
    <w:qFormat/>
    <w:rsid w:val="004234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F90"/>
  </w:style>
  <w:style w:type="paragraph" w:styleId="Ttulo1">
    <w:name w:val="heading 1"/>
    <w:basedOn w:val="Normal"/>
    <w:next w:val="Normal"/>
    <w:qFormat/>
    <w:rsid w:val="00F66F90"/>
    <w:pPr>
      <w:keepNext/>
      <w:jc w:val="center"/>
      <w:outlineLvl w:val="0"/>
    </w:pPr>
    <w:rPr>
      <w:rFonts w:ascii="Arial" w:hAnsi="Arial"/>
      <w:b/>
      <w:sz w:val="28"/>
      <w:lang w:val="en-GB"/>
    </w:rPr>
  </w:style>
  <w:style w:type="paragraph" w:styleId="Ttulo2">
    <w:name w:val="heading 2"/>
    <w:basedOn w:val="Normal"/>
    <w:next w:val="Normal"/>
    <w:link w:val="Ttulo2Car"/>
    <w:qFormat/>
    <w:rsid w:val="00F66F90"/>
    <w:pPr>
      <w:keepNext/>
      <w:outlineLvl w:val="1"/>
    </w:pPr>
    <w:rPr>
      <w:rFonts w:ascii="Arial" w:hAnsi="Arial"/>
      <w:b/>
      <w:sz w:val="28"/>
      <w:lang w:val="en-GB"/>
    </w:rPr>
  </w:style>
  <w:style w:type="paragraph" w:styleId="Ttulo3">
    <w:name w:val="heading 3"/>
    <w:basedOn w:val="Normal"/>
    <w:next w:val="Normal"/>
    <w:qFormat/>
    <w:rsid w:val="00F66F90"/>
    <w:pPr>
      <w:keepNext/>
      <w:outlineLvl w:val="2"/>
    </w:pPr>
    <w:rPr>
      <w:sz w:val="24"/>
      <w:lang w:val="en-GB"/>
    </w:rPr>
  </w:style>
  <w:style w:type="paragraph" w:styleId="Ttulo4">
    <w:name w:val="heading 4"/>
    <w:basedOn w:val="Normal"/>
    <w:next w:val="Normal"/>
    <w:qFormat/>
    <w:rsid w:val="00F66F90"/>
    <w:pPr>
      <w:keepNext/>
      <w:outlineLvl w:val="3"/>
    </w:pPr>
    <w:rPr>
      <w:rFonts w:ascii="Arial" w:hAnsi="Arial"/>
      <w:smallCaps/>
      <w:sz w:val="28"/>
      <w:lang w:val="en-GB"/>
    </w:rPr>
  </w:style>
  <w:style w:type="paragraph" w:styleId="Ttulo5">
    <w:name w:val="heading 5"/>
    <w:basedOn w:val="Normal"/>
    <w:next w:val="Normal"/>
    <w:qFormat/>
    <w:rsid w:val="00F66F90"/>
    <w:pPr>
      <w:keepNext/>
      <w:ind w:left="567"/>
      <w:outlineLvl w:val="4"/>
    </w:pPr>
    <w:rPr>
      <w:rFonts w:ascii="Arial" w:hAnsi="Arial"/>
      <w:b/>
      <w:sz w:val="28"/>
      <w:lang w:val="fr-FR"/>
    </w:rPr>
  </w:style>
  <w:style w:type="paragraph" w:styleId="Ttulo6">
    <w:name w:val="heading 6"/>
    <w:basedOn w:val="Normal"/>
    <w:next w:val="Normal"/>
    <w:qFormat/>
    <w:rsid w:val="00F66F90"/>
    <w:pPr>
      <w:keepNext/>
      <w:ind w:left="567"/>
      <w:outlineLvl w:val="5"/>
    </w:pPr>
    <w:rPr>
      <w:rFonts w:ascii="Arial" w:hAnsi="Arial"/>
      <w:smallCap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F66F90"/>
    <w:pPr>
      <w:jc w:val="center"/>
    </w:pPr>
    <w:rPr>
      <w:rFonts w:ascii="Arial" w:hAnsi="Arial"/>
      <w:b/>
      <w:sz w:val="28"/>
      <w:lang w:val="en-GB"/>
    </w:rPr>
  </w:style>
  <w:style w:type="paragraph" w:styleId="Subttulo">
    <w:name w:val="Subtitle"/>
    <w:basedOn w:val="Normal"/>
    <w:qFormat/>
    <w:rsid w:val="00F66F90"/>
    <w:pPr>
      <w:jc w:val="center"/>
    </w:pPr>
    <w:rPr>
      <w:rFonts w:ascii="Arial" w:hAnsi="Arial"/>
      <w:sz w:val="24"/>
      <w:lang w:val="en-GB"/>
    </w:rPr>
  </w:style>
  <w:style w:type="paragraph" w:styleId="Sangradetextonormal">
    <w:name w:val="Body Text Indent"/>
    <w:basedOn w:val="Normal"/>
    <w:rsid w:val="00F66F90"/>
    <w:pPr>
      <w:ind w:left="567"/>
    </w:pPr>
    <w:rPr>
      <w:rFonts w:ascii="Arial" w:hAnsi="Arial"/>
      <w:i/>
      <w:lang w:val="en-GB"/>
    </w:rPr>
  </w:style>
  <w:style w:type="paragraph" w:styleId="Sangra2detindependiente">
    <w:name w:val="Body Text Indent 2"/>
    <w:basedOn w:val="Normal"/>
    <w:rsid w:val="00F66F90"/>
    <w:pPr>
      <w:ind w:left="567"/>
    </w:pPr>
    <w:rPr>
      <w:rFonts w:ascii="Arial" w:hAnsi="Arial"/>
      <w:lang w:val="en-GB"/>
    </w:rPr>
  </w:style>
  <w:style w:type="paragraph" w:styleId="Sangra3detindependiente">
    <w:name w:val="Body Text Indent 3"/>
    <w:basedOn w:val="Normal"/>
    <w:rsid w:val="00F66F90"/>
    <w:pPr>
      <w:ind w:left="1843"/>
    </w:pPr>
    <w:rPr>
      <w:rFonts w:ascii="Arial" w:hAnsi="Arial"/>
      <w:lang w:val="es-CL"/>
    </w:rPr>
  </w:style>
  <w:style w:type="character" w:customStyle="1" w:styleId="Ttulo2Car">
    <w:name w:val="Título 2 Car"/>
    <w:basedOn w:val="Fuentedeprrafopredeter"/>
    <w:link w:val="Ttulo2"/>
    <w:rsid w:val="00006B9B"/>
    <w:rPr>
      <w:rFonts w:ascii="Arial" w:hAnsi="Arial"/>
      <w:b/>
      <w:sz w:val="28"/>
      <w:lang w:val="en-GB" w:eastAsia="es-ES" w:bidi="ar-SA"/>
    </w:rPr>
  </w:style>
  <w:style w:type="character" w:styleId="Hipervnculo">
    <w:name w:val="Hyperlink"/>
    <w:basedOn w:val="Fuentedeprrafopredeter"/>
    <w:rsid w:val="00321EDC"/>
    <w:rPr>
      <w:color w:val="0000FF"/>
      <w:u w:val="single"/>
    </w:rPr>
  </w:style>
  <w:style w:type="paragraph" w:styleId="Revisin">
    <w:name w:val="Revision"/>
    <w:hidden/>
    <w:uiPriority w:val="99"/>
    <w:semiHidden/>
    <w:rsid w:val="00202861"/>
  </w:style>
  <w:style w:type="paragraph" w:styleId="Textodeglobo">
    <w:name w:val="Balloon Text"/>
    <w:basedOn w:val="Normal"/>
    <w:link w:val="TextodegloboCar"/>
    <w:rsid w:val="00202861"/>
    <w:rPr>
      <w:rFonts w:ascii="Tahoma" w:hAnsi="Tahoma" w:cs="Tahoma"/>
      <w:sz w:val="16"/>
      <w:szCs w:val="16"/>
    </w:rPr>
  </w:style>
  <w:style w:type="character" w:customStyle="1" w:styleId="TextodegloboCar">
    <w:name w:val="Texto de globo Car"/>
    <w:basedOn w:val="Fuentedeprrafopredeter"/>
    <w:link w:val="Textodeglobo"/>
    <w:rsid w:val="00202861"/>
    <w:rPr>
      <w:rFonts w:ascii="Tahoma" w:hAnsi="Tahoma" w:cs="Tahoma"/>
      <w:sz w:val="16"/>
      <w:szCs w:val="16"/>
    </w:rPr>
  </w:style>
  <w:style w:type="paragraph" w:styleId="Prrafodelista">
    <w:name w:val="List Paragraph"/>
    <w:basedOn w:val="Normal"/>
    <w:uiPriority w:val="34"/>
    <w:qFormat/>
    <w:rsid w:val="00423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Englis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E99F2-37C5-40DF-B8A6-00B3D477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Template>
  <TotalTime>0</TotalTime>
  <Pages>3</Pages>
  <Words>1253</Words>
  <Characters>6894</Characters>
  <Application>Microsoft Office Word</Application>
  <DocSecurity>0</DocSecurity>
  <Lines>120</Lines>
  <Paragraphs>53</Paragraphs>
  <ScaleCrop>false</ScaleCrop>
  <HeadingPairs>
    <vt:vector size="2" baseType="variant">
      <vt:variant>
        <vt:lpstr>Título</vt:lpstr>
      </vt:variant>
      <vt:variant>
        <vt:i4>1</vt:i4>
      </vt:variant>
    </vt:vector>
  </HeadingPairs>
  <TitlesOfParts>
    <vt:vector size="1" baseType="lpstr">
      <vt:lpstr>L</vt:lpstr>
    </vt:vector>
  </TitlesOfParts>
  <Company/>
  <LinksUpToDate>false</LinksUpToDate>
  <CharactersWithSpaces>8094</CharactersWithSpaces>
  <SharedDoc>false</SharedDoc>
  <HLinks>
    <vt:vector size="12" baseType="variant">
      <vt:variant>
        <vt:i4>1900597</vt:i4>
      </vt:variant>
      <vt:variant>
        <vt:i4>3</vt:i4>
      </vt:variant>
      <vt:variant>
        <vt:i4>0</vt:i4>
      </vt:variant>
      <vt:variant>
        <vt:i4>5</vt:i4>
      </vt:variant>
      <vt:variant>
        <vt:lpwstr>mailto:smcphill@codelco.cl</vt:lpwstr>
      </vt:variant>
      <vt:variant>
        <vt:lpwstr/>
      </vt:variant>
      <vt:variant>
        <vt:i4>7667805</vt:i4>
      </vt:variant>
      <vt:variant>
        <vt:i4>0</vt:i4>
      </vt:variant>
      <vt:variant>
        <vt:i4>0</vt:i4>
      </vt:variant>
      <vt:variant>
        <vt:i4>5</vt:i4>
      </vt:variant>
      <vt:variant>
        <vt:lpwstr>mailto:mcphillips@vtr.net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creator>smcphill</dc:creator>
  <cp:lastModifiedBy>gerencia</cp:lastModifiedBy>
  <cp:revision>2</cp:revision>
  <cp:lastPrinted>2015-04-28T23:06:00Z</cp:lastPrinted>
  <dcterms:created xsi:type="dcterms:W3CDTF">2016-06-06T20:02:00Z</dcterms:created>
  <dcterms:modified xsi:type="dcterms:W3CDTF">2016-06-06T20:02:00Z</dcterms:modified>
</cp:coreProperties>
</file>